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717"/>
        <w:gridCol w:w="3204"/>
        <w:gridCol w:w="2228"/>
        <w:gridCol w:w="3139"/>
      </w:tblGrid>
      <w:tr w:rsidR="000D007D"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0D007D"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386841" w:rsidRDefault="00F20954" w:rsidP="007F4B56">
            <w:pPr>
              <w:pStyle w:val="Akapitzlist"/>
              <w:numPr>
                <w:ilvl w:val="1"/>
                <w:numId w:val="6"/>
              </w:numPr>
              <w:rPr>
                <w:rFonts w:ascii="Times New Roman" w:hAnsi="Times New Roman" w:cs="Times New Roman"/>
                <w:b/>
                <w:i/>
              </w:rPr>
            </w:pPr>
            <w:r>
              <w:rPr>
                <w:rFonts w:ascii="Times New Roman" w:hAnsi="Times New Roman" w:cs="Times New Roman"/>
                <w:b/>
                <w:i/>
              </w:rPr>
              <w:t xml:space="preserve">Utworzenie lub rozwój </w:t>
            </w:r>
            <w:r w:rsidR="00951B89">
              <w:rPr>
                <w:rFonts w:ascii="Times New Roman" w:hAnsi="Times New Roman" w:cs="Times New Roman"/>
                <w:b/>
                <w:i/>
              </w:rPr>
              <w:t>zagrody edukacyjnej</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F20954" w:rsidRPr="00613D69" w:rsidTr="001100E5">
        <w:tc>
          <w:tcPr>
            <w:tcW w:w="66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3301"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25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071"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3301"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DB77D4">
              <w:rPr>
                <w:rFonts w:ascii="Times New Roman" w:hAnsi="Times New Roman" w:cs="Times New Roman"/>
              </w:rPr>
              <w:t>.</w:t>
            </w:r>
          </w:p>
        </w:tc>
        <w:tc>
          <w:tcPr>
            <w:tcW w:w="2253"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071" w:type="dxa"/>
          </w:tcPr>
          <w:p w:rsidR="00447D4C" w:rsidRPr="00613D69" w:rsidRDefault="0053266B">
            <w:pPr>
              <w:rPr>
                <w:rFonts w:ascii="Times New Roman" w:hAnsi="Times New Roman" w:cs="Times New Roman"/>
              </w:rPr>
            </w:pPr>
            <w:r w:rsidRPr="0053266B">
              <w:rPr>
                <w:rFonts w:ascii="Times New Roman" w:hAnsi="Times New Roman" w:cs="Times New Roman"/>
              </w:rPr>
              <w:t xml:space="preserve">Weryfikacja zgodności </w:t>
            </w:r>
            <w:r>
              <w:rPr>
                <w:rFonts w:ascii="Times New Roman" w:hAnsi="Times New Roman" w:cs="Times New Roman"/>
              </w:rPr>
              <w:t xml:space="preserve">                         </w:t>
            </w:r>
            <w:r w:rsidRPr="0053266B">
              <w:rPr>
                <w:rFonts w:ascii="Times New Roman" w:hAnsi="Times New Roman" w:cs="Times New Roman"/>
              </w:rPr>
              <w:t xml:space="preserve">z kryterium zostanie przeprowadzona na </w:t>
            </w:r>
            <w:r w:rsidR="00DC1945">
              <w:rPr>
                <w:rFonts w:ascii="Times New Roman" w:hAnsi="Times New Roman" w:cs="Times New Roman"/>
              </w:rPr>
              <w:t xml:space="preserve"> podstawie złożonego wniosku</w:t>
            </w:r>
            <w:r w:rsidR="00DC1945">
              <w:rPr>
                <w:rStyle w:val="Odwoanieprzypisudolnego"/>
                <w:rFonts w:ascii="Times New Roman" w:hAnsi="Times New Roman" w:cs="Times New Roman"/>
              </w:rPr>
              <w:footnoteReference w:id="1"/>
            </w:r>
            <w:r w:rsidR="00DB77D4">
              <w:rPr>
                <w:rFonts w:ascii="Times New Roman" w:hAnsi="Times New Roman" w:cs="Times New Roman"/>
              </w:rPr>
              <w:t>.</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3301"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DC1945">
              <w:rPr>
                <w:rFonts w:ascii="Times New Roman" w:hAnsi="Times New Roman" w:cs="Times New Roman"/>
              </w:rPr>
              <w:t xml:space="preserve"> </w:t>
            </w:r>
            <w:r w:rsidRPr="001A0594">
              <w:rPr>
                <w:rFonts w:ascii="Times New Roman" w:hAnsi="Times New Roman" w:cs="Times New Roman"/>
              </w:rPr>
              <w:t>w ramach LSR</w:t>
            </w:r>
            <w:r w:rsidR="00DB77D4">
              <w:rPr>
                <w:rFonts w:ascii="Times New Roman" w:hAnsi="Times New Roman" w:cs="Times New Roman"/>
              </w:rPr>
              <w:t>.</w:t>
            </w:r>
          </w:p>
        </w:tc>
        <w:tc>
          <w:tcPr>
            <w:tcW w:w="2253"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071" w:type="dxa"/>
          </w:tcPr>
          <w:p w:rsidR="00447D4C" w:rsidRPr="00BE51C5" w:rsidRDefault="0053266B" w:rsidP="00DC1945">
            <w:pPr>
              <w:rPr>
                <w:rFonts w:ascii="Times New Roman" w:hAnsi="Times New Roman" w:cs="Times New Roman"/>
                <w:vertAlign w:val="superscript"/>
              </w:rPr>
            </w:pPr>
            <w:r w:rsidRPr="0053266B">
              <w:rPr>
                <w:rFonts w:ascii="Times New Roman" w:hAnsi="Times New Roman" w:cs="Times New Roman"/>
              </w:rPr>
              <w:t xml:space="preserve">Weryfikacja zgodności </w:t>
            </w:r>
            <w:r>
              <w:rPr>
                <w:rFonts w:ascii="Times New Roman" w:hAnsi="Times New Roman" w:cs="Times New Roman"/>
              </w:rPr>
              <w:t xml:space="preserve">                         </w:t>
            </w:r>
            <w:r w:rsidRPr="0053266B">
              <w:rPr>
                <w:rFonts w:ascii="Times New Roman" w:hAnsi="Times New Roman" w:cs="Times New Roman"/>
              </w:rPr>
              <w:t xml:space="preserve">z kryterium zostanie przeprowadzona na </w:t>
            </w:r>
            <w:r w:rsidR="00DC1945" w:rsidRPr="00DC1945">
              <w:rPr>
                <w:rFonts w:ascii="Times New Roman" w:hAnsi="Times New Roman" w:cs="Times New Roman"/>
              </w:rPr>
              <w:t xml:space="preserve"> podstawie wydzielonej pozycji</w:t>
            </w:r>
            <w:r w:rsidR="00DC1945">
              <w:rPr>
                <w:rFonts w:ascii="Times New Roman" w:hAnsi="Times New Roman" w:cs="Times New Roman"/>
              </w:rPr>
              <w:t xml:space="preserve"> </w:t>
            </w:r>
            <w:r w:rsidR="00F20954">
              <w:rPr>
                <w:rFonts w:ascii="Times New Roman" w:hAnsi="Times New Roman" w:cs="Times New Roman"/>
              </w:rPr>
              <w:t xml:space="preserve"> </w:t>
            </w:r>
            <w:r w:rsidR="00DC1945" w:rsidRPr="00DC1945">
              <w:rPr>
                <w:rFonts w:ascii="Times New Roman" w:hAnsi="Times New Roman" w:cs="Times New Roman"/>
              </w:rPr>
              <w:t>w budżecie stanowiącej nie mniej niż 0,5% kosztów całkowitych operacji</w:t>
            </w:r>
            <w:r w:rsidR="00DB77D4">
              <w:rPr>
                <w:rFonts w:ascii="Times New Roman" w:hAnsi="Times New Roman" w:cs="Times New Roman"/>
              </w:rPr>
              <w:t xml:space="preserve"> </w:t>
            </w:r>
            <w:r w:rsidR="00DB77D4" w:rsidRPr="00DB77D4">
              <w:rPr>
                <w:rFonts w:ascii="Times New Roman" w:hAnsi="Times New Roman" w:cs="Times New Roman"/>
              </w:rPr>
              <w:t>zgodnie z zestawieniem rzeczowo – finansowym operacji.</w:t>
            </w:r>
          </w:p>
        </w:tc>
      </w:tr>
      <w:tr w:rsidR="00F20954" w:rsidRPr="00613D69" w:rsidTr="001100E5">
        <w:tc>
          <w:tcPr>
            <w:tcW w:w="663" w:type="dxa"/>
          </w:tcPr>
          <w:p w:rsidR="00447D4C" w:rsidRPr="003356AB" w:rsidRDefault="00447D4C">
            <w:pPr>
              <w:rPr>
                <w:rFonts w:ascii="Times New Roman" w:hAnsi="Times New Roman" w:cs="Times New Roman"/>
              </w:rPr>
            </w:pPr>
            <w:r w:rsidRPr="003356AB">
              <w:rPr>
                <w:rFonts w:ascii="Times New Roman" w:hAnsi="Times New Roman" w:cs="Times New Roman"/>
              </w:rPr>
              <w:t>3.</w:t>
            </w:r>
          </w:p>
        </w:tc>
        <w:tc>
          <w:tcPr>
            <w:tcW w:w="3301" w:type="dxa"/>
          </w:tcPr>
          <w:p w:rsidR="00447D4C" w:rsidRPr="003356AB" w:rsidRDefault="00125B4B" w:rsidP="007C3483">
            <w:pPr>
              <w:rPr>
                <w:rFonts w:ascii="Times New Roman" w:hAnsi="Times New Roman" w:cs="Times New Roman"/>
              </w:rPr>
            </w:pPr>
            <w:r w:rsidRPr="003356AB">
              <w:rPr>
                <w:rFonts w:ascii="Times New Roman" w:hAnsi="Times New Roman" w:cs="Times New Roman"/>
              </w:rPr>
              <w:t xml:space="preserve">Wnioskodawca jest </w:t>
            </w:r>
            <w:r w:rsidR="00B60926" w:rsidRPr="003356AB">
              <w:rPr>
                <w:rFonts w:ascii="Times New Roman" w:hAnsi="Times New Roman" w:cs="Times New Roman"/>
              </w:rPr>
              <w:t xml:space="preserve">młodą </w:t>
            </w:r>
            <w:r w:rsidR="007C3483">
              <w:rPr>
                <w:rFonts w:ascii="Times New Roman" w:hAnsi="Times New Roman" w:cs="Times New Roman"/>
              </w:rPr>
              <w:t>osobą</w:t>
            </w:r>
            <w:r w:rsidR="00B60926" w:rsidRPr="003356AB">
              <w:rPr>
                <w:rFonts w:ascii="Times New Roman" w:hAnsi="Times New Roman" w:cs="Times New Roman"/>
              </w:rPr>
              <w:t xml:space="preserve"> </w:t>
            </w:r>
            <w:r w:rsidR="007C3483">
              <w:rPr>
                <w:rFonts w:ascii="Times New Roman" w:hAnsi="Times New Roman" w:cs="Times New Roman"/>
              </w:rPr>
              <w:t>prowadzącą / współprowadzącą</w:t>
            </w:r>
            <w:r w:rsidR="003356AB" w:rsidRPr="003356AB">
              <w:rPr>
                <w:rFonts w:ascii="Times New Roman" w:hAnsi="Times New Roman" w:cs="Times New Roman"/>
              </w:rPr>
              <w:t xml:space="preserve"> gospodarstwo rolne</w:t>
            </w:r>
            <w:r w:rsidR="000C09BC">
              <w:rPr>
                <w:rFonts w:ascii="Times New Roman" w:hAnsi="Times New Roman" w:cs="Times New Roman"/>
              </w:rPr>
              <w:t>.</w:t>
            </w:r>
            <w:r w:rsidR="003356AB" w:rsidRPr="003356AB">
              <w:rPr>
                <w:rFonts w:ascii="Times New Roman" w:hAnsi="Times New Roman" w:cs="Times New Roman"/>
              </w:rPr>
              <w:t xml:space="preserve"> </w:t>
            </w:r>
          </w:p>
        </w:tc>
        <w:tc>
          <w:tcPr>
            <w:tcW w:w="2253" w:type="dxa"/>
          </w:tcPr>
          <w:p w:rsidR="00447D4C" w:rsidRPr="003356AB" w:rsidRDefault="009D1DDA" w:rsidP="00FC667B">
            <w:pPr>
              <w:jc w:val="center"/>
              <w:rPr>
                <w:rFonts w:ascii="Times New Roman" w:hAnsi="Times New Roman" w:cs="Times New Roman"/>
              </w:rPr>
            </w:pPr>
            <w:r w:rsidRPr="003356AB">
              <w:rPr>
                <w:rFonts w:ascii="Times New Roman" w:hAnsi="Times New Roman" w:cs="Times New Roman"/>
              </w:rPr>
              <w:t xml:space="preserve">0 lub </w:t>
            </w:r>
            <w:r w:rsidR="00FC667B" w:rsidRPr="003356AB">
              <w:rPr>
                <w:rFonts w:ascii="Times New Roman" w:hAnsi="Times New Roman" w:cs="Times New Roman"/>
              </w:rPr>
              <w:t>4</w:t>
            </w:r>
          </w:p>
        </w:tc>
        <w:tc>
          <w:tcPr>
            <w:tcW w:w="3071" w:type="dxa"/>
          </w:tcPr>
          <w:p w:rsidR="00447D4C" w:rsidRPr="003356AB" w:rsidRDefault="000C09BC" w:rsidP="007C3483">
            <w:pPr>
              <w:rPr>
                <w:rFonts w:ascii="Times New Roman" w:hAnsi="Times New Roman" w:cs="Times New Roman"/>
              </w:rPr>
            </w:pPr>
            <w:r w:rsidRPr="000C09BC">
              <w:rPr>
                <w:rFonts w:ascii="Times New Roman" w:hAnsi="Times New Roman" w:cs="Times New Roman"/>
              </w:rPr>
              <w:t>Kryterium oznacza, że punktowane będą operacje realizowane przez Wnioskodawcę, który na dzień zakończenia naboru jest osobą do 25 roku życia.                         Weryfikacja na podstawie wniosku i zaświadczenia                      z KRUS.</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3301" w:type="dxa"/>
          </w:tcPr>
          <w:p w:rsidR="00447D4C" w:rsidRPr="00613D69" w:rsidRDefault="002C1973" w:rsidP="008366E8">
            <w:pPr>
              <w:rPr>
                <w:rFonts w:ascii="Times New Roman" w:hAnsi="Times New Roman" w:cs="Times New Roman"/>
              </w:rPr>
            </w:pPr>
            <w:r w:rsidRPr="002C1973">
              <w:rPr>
                <w:rFonts w:ascii="Times New Roman" w:hAnsi="Times New Roman" w:cs="Times New Roman"/>
              </w:rPr>
              <w:t xml:space="preserve">Wnioskodawca na dzień złożenia wniosku prowadzi działalność i/lub ma miejsce zamieszkania na obszarze LSR od co najmniej </w:t>
            </w:r>
            <w:r w:rsidRPr="00DA4A60">
              <w:rPr>
                <w:rFonts w:ascii="Times New Roman" w:hAnsi="Times New Roman" w:cs="Times New Roman"/>
              </w:rPr>
              <w:t>12 miesięcy</w:t>
            </w:r>
            <w:r w:rsidR="00DA4A60">
              <w:rPr>
                <w:rFonts w:ascii="Times New Roman" w:hAnsi="Times New Roman" w:cs="Times New Roman"/>
              </w:rPr>
              <w:t>.</w:t>
            </w:r>
          </w:p>
        </w:tc>
        <w:tc>
          <w:tcPr>
            <w:tcW w:w="2253"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071" w:type="dxa"/>
          </w:tcPr>
          <w:p w:rsidR="00447D4C" w:rsidRPr="00613D69" w:rsidRDefault="0053266B" w:rsidP="002C1973">
            <w:pPr>
              <w:rPr>
                <w:rFonts w:ascii="Times New Roman" w:hAnsi="Times New Roman" w:cs="Times New Roman"/>
              </w:rPr>
            </w:pPr>
            <w:r w:rsidRPr="0053266B">
              <w:rPr>
                <w:rFonts w:ascii="Times New Roman" w:hAnsi="Times New Roman" w:cs="Times New Roman"/>
              </w:rPr>
              <w:t xml:space="preserve">Weryfikacja zgodności </w:t>
            </w:r>
            <w:r>
              <w:rPr>
                <w:rFonts w:ascii="Times New Roman" w:hAnsi="Times New Roman" w:cs="Times New Roman"/>
              </w:rPr>
              <w:t xml:space="preserve">                         </w:t>
            </w:r>
            <w:r w:rsidRPr="0053266B">
              <w:rPr>
                <w:rFonts w:ascii="Times New Roman" w:hAnsi="Times New Roman" w:cs="Times New Roman"/>
              </w:rPr>
              <w:t xml:space="preserve">z kryterium zostanie przeprowadzona na </w:t>
            </w:r>
            <w:r w:rsidR="00437CFF">
              <w:rPr>
                <w:rFonts w:ascii="Times New Roman" w:hAnsi="Times New Roman" w:cs="Times New Roman"/>
              </w:rPr>
              <w:t xml:space="preserve"> podstawie oświadczenia i przedstawionych dokumentów</w:t>
            </w:r>
            <w:r w:rsidR="008366E8">
              <w:rPr>
                <w:rFonts w:ascii="Times New Roman" w:hAnsi="Times New Roman" w:cs="Times New Roman"/>
              </w:rPr>
              <w:t>.</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3301" w:type="dxa"/>
          </w:tcPr>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Wnioskodawca spełnia </w:t>
            </w:r>
            <w:r w:rsidR="00EE13DB">
              <w:rPr>
                <w:rFonts w:ascii="Times New Roman" w:hAnsi="Times New Roman" w:cs="Times New Roman"/>
              </w:rPr>
              <w:t>2</w:t>
            </w:r>
            <w:r>
              <w:rPr>
                <w:rFonts w:ascii="Times New Roman" w:hAnsi="Times New Roman" w:cs="Times New Roman"/>
              </w:rPr>
              <w:t xml:space="preserve">  </w:t>
            </w:r>
            <w:r w:rsidRPr="00447153">
              <w:rPr>
                <w:rFonts w:ascii="Times New Roman" w:hAnsi="Times New Roman" w:cs="Times New Roman"/>
              </w:rPr>
              <w:t xml:space="preserve">z </w:t>
            </w:r>
            <w:r w:rsidR="00EE13DB">
              <w:rPr>
                <w:rFonts w:ascii="Times New Roman" w:hAnsi="Times New Roman" w:cs="Times New Roman"/>
              </w:rPr>
              <w:t>3</w:t>
            </w:r>
            <w:r w:rsidRPr="00447153">
              <w:rPr>
                <w:rFonts w:ascii="Times New Roman" w:hAnsi="Times New Roman" w:cs="Times New Roman"/>
              </w:rPr>
              <w:t xml:space="preserve"> warunków </w:t>
            </w:r>
          </w:p>
          <w:p w:rsidR="00447D4C" w:rsidRPr="00613D69" w:rsidRDefault="00447153" w:rsidP="00EE13DB">
            <w:pPr>
              <w:rPr>
                <w:rFonts w:ascii="Times New Roman" w:hAnsi="Times New Roman" w:cs="Times New Roman"/>
              </w:rPr>
            </w:pPr>
            <w:r w:rsidRPr="00447153">
              <w:rPr>
                <w:rFonts w:ascii="Times New Roman" w:hAnsi="Times New Roman" w:cs="Times New Roman"/>
              </w:rPr>
              <w:t>1-</w:t>
            </w:r>
            <w:r w:rsidR="00F4428D">
              <w:rPr>
                <w:rFonts w:ascii="Times New Roman" w:hAnsi="Times New Roman" w:cs="Times New Roman"/>
              </w:rPr>
              <w:t xml:space="preserve"> </w:t>
            </w:r>
            <w:r w:rsidRPr="00447153">
              <w:rPr>
                <w:rFonts w:ascii="Times New Roman" w:hAnsi="Times New Roman" w:cs="Times New Roman"/>
              </w:rPr>
              <w:t xml:space="preserve">posiada doświadczenie zgodne z zakresem planowanej operacji, </w:t>
            </w:r>
            <w:r>
              <w:rPr>
                <w:rFonts w:ascii="Times New Roman" w:hAnsi="Times New Roman" w:cs="Times New Roman"/>
              </w:rPr>
              <w:t xml:space="preserve">                   </w:t>
            </w:r>
            <w:r w:rsidRPr="00447153">
              <w:rPr>
                <w:rFonts w:ascii="Times New Roman" w:hAnsi="Times New Roman" w:cs="Times New Roman"/>
              </w:rPr>
              <w:t xml:space="preserve">2- posiada kwalifikacje zgodne z zakresem planowanej operacji, </w:t>
            </w:r>
            <w:r>
              <w:rPr>
                <w:rFonts w:ascii="Times New Roman" w:hAnsi="Times New Roman" w:cs="Times New Roman"/>
              </w:rPr>
              <w:t xml:space="preserve">                     </w:t>
            </w:r>
            <w:r w:rsidRPr="00447153">
              <w:rPr>
                <w:rFonts w:ascii="Times New Roman" w:hAnsi="Times New Roman" w:cs="Times New Roman"/>
              </w:rPr>
              <w:t xml:space="preserve">3- posiada zasoby zgodne </w:t>
            </w:r>
            <w:r w:rsidR="00EE13DB">
              <w:rPr>
                <w:rFonts w:ascii="Times New Roman" w:hAnsi="Times New Roman" w:cs="Times New Roman"/>
              </w:rPr>
              <w:t>z zakresem planowanej operacji.</w:t>
            </w:r>
          </w:p>
        </w:tc>
        <w:tc>
          <w:tcPr>
            <w:tcW w:w="2253" w:type="dxa"/>
          </w:tcPr>
          <w:p w:rsidR="00447D4C" w:rsidRPr="00613D69" w:rsidRDefault="00437CFF" w:rsidP="00F4428D">
            <w:pPr>
              <w:jc w:val="center"/>
              <w:rPr>
                <w:rFonts w:ascii="Times New Roman" w:hAnsi="Times New Roman" w:cs="Times New Roman"/>
              </w:rPr>
            </w:pPr>
            <w:r>
              <w:rPr>
                <w:rFonts w:ascii="Times New Roman" w:hAnsi="Times New Roman" w:cs="Times New Roman"/>
              </w:rPr>
              <w:t xml:space="preserve">0 lub </w:t>
            </w:r>
            <w:r w:rsidR="00F4428D">
              <w:rPr>
                <w:rFonts w:ascii="Times New Roman" w:hAnsi="Times New Roman" w:cs="Times New Roman"/>
              </w:rPr>
              <w:t>2</w:t>
            </w:r>
          </w:p>
        </w:tc>
        <w:tc>
          <w:tcPr>
            <w:tcW w:w="3071" w:type="dxa"/>
          </w:tcPr>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Kryterium punktuje wnioskodawców posiadających doświadczenie odpowiednie </w:t>
            </w:r>
            <w:r w:rsidR="0053266B">
              <w:rPr>
                <w:rFonts w:ascii="Times New Roman" w:hAnsi="Times New Roman" w:cs="Times New Roman"/>
              </w:rPr>
              <w:t xml:space="preserve">             </w:t>
            </w:r>
            <w:r w:rsidRPr="00447153">
              <w:rPr>
                <w:rFonts w:ascii="Times New Roman" w:hAnsi="Times New Roman" w:cs="Times New Roman"/>
              </w:rPr>
              <w:t xml:space="preserve">do przedmiotu operacji. Wnioskodawca </w:t>
            </w:r>
            <w:r w:rsidR="00715396">
              <w:rPr>
                <w:rFonts w:ascii="Times New Roman" w:hAnsi="Times New Roman" w:cs="Times New Roman"/>
              </w:rPr>
              <w:t>dokumentuje</w:t>
            </w:r>
            <w:r w:rsidRPr="00447153">
              <w:rPr>
                <w:rFonts w:ascii="Times New Roman" w:hAnsi="Times New Roman" w:cs="Times New Roman"/>
              </w:rPr>
              <w:t xml:space="preserve"> doświadczenie przedstawiając kserokopię dokumentów potwierdzających w/w  doświadczenie, np. świadectwo pracy, referencje, umowa </w:t>
            </w:r>
            <w:r w:rsidR="00F84756">
              <w:rPr>
                <w:rFonts w:ascii="Times New Roman" w:hAnsi="Times New Roman" w:cs="Times New Roman"/>
              </w:rPr>
              <w:t xml:space="preserve">                    </w:t>
            </w:r>
            <w:bookmarkStart w:id="0" w:name="_GoBack"/>
            <w:bookmarkEnd w:id="0"/>
            <w:r w:rsidRPr="00447153">
              <w:rPr>
                <w:rFonts w:ascii="Times New Roman" w:hAnsi="Times New Roman" w:cs="Times New Roman"/>
              </w:rPr>
              <w:t xml:space="preserve">o pracę wraz zakresem obowiązków – potwierdzonych za zgodność przez pracowników Biura LGD. </w:t>
            </w:r>
          </w:p>
          <w:p w:rsidR="00447D4C" w:rsidRDefault="00447D4C" w:rsidP="00FC667B">
            <w:pPr>
              <w:rPr>
                <w:rFonts w:ascii="Times New Roman" w:hAnsi="Times New Roman" w:cs="Times New Roman"/>
              </w:rPr>
            </w:pPr>
          </w:p>
          <w:p w:rsidR="00447153" w:rsidRDefault="00447153" w:rsidP="00447153">
            <w:pPr>
              <w:rPr>
                <w:rFonts w:ascii="Times New Roman" w:hAnsi="Times New Roman" w:cs="Times New Roman"/>
              </w:rPr>
            </w:pPr>
            <w:r w:rsidRPr="00447153">
              <w:rPr>
                <w:rFonts w:ascii="Times New Roman" w:hAnsi="Times New Roman" w:cs="Times New Roman"/>
              </w:rPr>
              <w:t>Punktowane będą operacje realizowane przez Wnioskodawców posiada</w:t>
            </w:r>
            <w:r w:rsidR="00595BA3">
              <w:rPr>
                <w:rFonts w:ascii="Times New Roman" w:hAnsi="Times New Roman" w:cs="Times New Roman"/>
              </w:rPr>
              <w:t xml:space="preserve">jących </w:t>
            </w:r>
            <w:r w:rsidR="00595BA3">
              <w:rPr>
                <w:rFonts w:ascii="Times New Roman" w:hAnsi="Times New Roman" w:cs="Times New Roman"/>
              </w:rPr>
              <w:lastRenderedPageBreak/>
              <w:t>kwalifikacje odpowiednie</w:t>
            </w:r>
            <w:r w:rsidR="00A95DF0">
              <w:rPr>
                <w:rFonts w:ascii="Times New Roman" w:hAnsi="Times New Roman" w:cs="Times New Roman"/>
              </w:rPr>
              <w:t xml:space="preserve"> </w:t>
            </w:r>
            <w:r w:rsidRPr="00447153">
              <w:rPr>
                <w:rFonts w:ascii="Times New Roman" w:hAnsi="Times New Roman" w:cs="Times New Roman"/>
              </w:rPr>
              <w:t xml:space="preserve">do przedmiotu operacji. Wnioskodawca może udokumentować kwalifikacje przedstawiając kserokopię dokumentów potwierdzających </w:t>
            </w:r>
            <w:r w:rsidR="00595BA3">
              <w:rPr>
                <w:rFonts w:ascii="Times New Roman" w:hAnsi="Times New Roman" w:cs="Times New Roman"/>
              </w:rPr>
              <w:t xml:space="preserve">                        </w:t>
            </w:r>
            <w:r w:rsidRPr="00447153">
              <w:rPr>
                <w:rFonts w:ascii="Times New Roman" w:hAnsi="Times New Roman" w:cs="Times New Roman"/>
              </w:rPr>
              <w:t>ww. kwalifikac</w:t>
            </w:r>
            <w:r>
              <w:rPr>
                <w:rFonts w:ascii="Times New Roman" w:hAnsi="Times New Roman" w:cs="Times New Roman"/>
              </w:rPr>
              <w:t xml:space="preserve">je, </w:t>
            </w:r>
            <w:r w:rsidRPr="00447153">
              <w:rPr>
                <w:rFonts w:ascii="Times New Roman" w:hAnsi="Times New Roman" w:cs="Times New Roman"/>
              </w:rPr>
              <w:t xml:space="preserve">np. zaświadczenia, certyfikaty, świadectwa, dyplomy – </w:t>
            </w:r>
            <w:r>
              <w:rPr>
                <w:rFonts w:ascii="Times New Roman" w:hAnsi="Times New Roman" w:cs="Times New Roman"/>
              </w:rPr>
              <w:t xml:space="preserve">potwierdzone </w:t>
            </w:r>
            <w:r w:rsidRPr="00447153">
              <w:rPr>
                <w:rFonts w:ascii="Times New Roman" w:hAnsi="Times New Roman" w:cs="Times New Roman"/>
              </w:rPr>
              <w:t xml:space="preserve">za zgodność przez pracowników Biura LGD. </w:t>
            </w:r>
          </w:p>
          <w:p w:rsidR="00447153" w:rsidRDefault="00447153" w:rsidP="00447153">
            <w:pPr>
              <w:rPr>
                <w:rFonts w:ascii="Times New Roman" w:hAnsi="Times New Roman" w:cs="Times New Roman"/>
              </w:rPr>
            </w:pPr>
          </w:p>
          <w:p w:rsidR="00447153" w:rsidRPr="00447153" w:rsidRDefault="00447153" w:rsidP="00447153">
            <w:pPr>
              <w:rPr>
                <w:rFonts w:ascii="Times New Roman" w:hAnsi="Times New Roman" w:cs="Times New Roman"/>
              </w:rPr>
            </w:pPr>
            <w:r w:rsidRPr="00447153">
              <w:rPr>
                <w:rFonts w:ascii="Times New Roman" w:hAnsi="Times New Roman" w:cs="Times New Roman"/>
              </w:rPr>
              <w:t>Punktowane będą operacje realizowane przez Wnioskodawców p</w:t>
            </w:r>
            <w:r w:rsidR="00192ABC">
              <w:rPr>
                <w:rFonts w:ascii="Times New Roman" w:hAnsi="Times New Roman" w:cs="Times New Roman"/>
              </w:rPr>
              <w:t>osiadających zasoby odpowiednie</w:t>
            </w:r>
            <w:r w:rsidR="00A95DF0">
              <w:rPr>
                <w:rFonts w:ascii="Times New Roman" w:hAnsi="Times New Roman" w:cs="Times New Roman"/>
              </w:rPr>
              <w:t xml:space="preserve"> </w:t>
            </w:r>
            <w:r w:rsidRPr="00447153">
              <w:rPr>
                <w:rFonts w:ascii="Times New Roman" w:hAnsi="Times New Roman" w:cs="Times New Roman"/>
              </w:rPr>
              <w:t>do przedmiotu operacji. Pod pojęciem zasoby rozumie si</w:t>
            </w:r>
            <w:r w:rsidR="00A95DF0">
              <w:rPr>
                <w:rFonts w:ascii="Times New Roman" w:hAnsi="Times New Roman" w:cs="Times New Roman"/>
              </w:rPr>
              <w:t>ę zarówno zasoby materialne jak</w:t>
            </w:r>
            <w:r>
              <w:rPr>
                <w:rFonts w:ascii="Times New Roman" w:hAnsi="Times New Roman" w:cs="Times New Roman"/>
              </w:rPr>
              <w:t xml:space="preserve"> </w:t>
            </w:r>
            <w:r w:rsidR="0053266B">
              <w:rPr>
                <w:rFonts w:ascii="Times New Roman" w:hAnsi="Times New Roman" w:cs="Times New Roman"/>
              </w:rPr>
              <w:t xml:space="preserve">             </w:t>
            </w:r>
            <w:r w:rsidRPr="00447153">
              <w:rPr>
                <w:rFonts w:ascii="Times New Roman" w:hAnsi="Times New Roman" w:cs="Times New Roman"/>
              </w:rPr>
              <w:t xml:space="preserve">i niematerialne.                </w:t>
            </w:r>
            <w:r>
              <w:rPr>
                <w:rFonts w:ascii="Times New Roman" w:hAnsi="Times New Roman" w:cs="Times New Roman"/>
              </w:rPr>
              <w:t xml:space="preserve">                                   </w:t>
            </w:r>
            <w:r w:rsidRPr="00447153">
              <w:rPr>
                <w:rFonts w:ascii="Times New Roman" w:hAnsi="Times New Roman" w:cs="Times New Roman"/>
              </w:rPr>
              <w:t xml:space="preserve">W katalog zasobów materialnych wchodzi przede wszystkim rzeczowy majątek trwały będący w dyspozycji wnioskodawcy (niezależnie </w:t>
            </w:r>
            <w:r w:rsidR="00A95DF0">
              <w:rPr>
                <w:rFonts w:ascii="Times New Roman" w:hAnsi="Times New Roman" w:cs="Times New Roman"/>
              </w:rPr>
              <w:t xml:space="preserve">                </w:t>
            </w:r>
            <w:r w:rsidRPr="00447153">
              <w:rPr>
                <w:rFonts w:ascii="Times New Roman" w:hAnsi="Times New Roman" w:cs="Times New Roman"/>
              </w:rPr>
              <w:t xml:space="preserve">od formy prawnej posiadania), tj. nieruchomości, maszyny, środki transportu, jak również inne przedmioty, które będą wykorzystane przy realizacji operacji. Warunek weryfikowany na podstawie Oświadczenia Wnioskodawcy </w:t>
            </w:r>
            <w:r w:rsidR="00A95DF0">
              <w:rPr>
                <w:rFonts w:ascii="Times New Roman" w:hAnsi="Times New Roman" w:cs="Times New Roman"/>
              </w:rPr>
              <w:t xml:space="preserve">                 </w:t>
            </w:r>
            <w:r w:rsidRPr="00447153">
              <w:rPr>
                <w:rFonts w:ascii="Times New Roman" w:hAnsi="Times New Roman" w:cs="Times New Roman"/>
              </w:rPr>
              <w:t xml:space="preserve">– druk LGD załączony </w:t>
            </w:r>
            <w:r w:rsidR="00A95DF0">
              <w:rPr>
                <w:rFonts w:ascii="Times New Roman" w:hAnsi="Times New Roman" w:cs="Times New Roman"/>
              </w:rPr>
              <w:t xml:space="preserve">                     do Ogłoszenia</w:t>
            </w:r>
            <w:r>
              <w:rPr>
                <w:rFonts w:ascii="Times New Roman" w:hAnsi="Times New Roman" w:cs="Times New Roman"/>
              </w:rPr>
              <w:t xml:space="preserve"> </w:t>
            </w:r>
            <w:r w:rsidRPr="00447153">
              <w:rPr>
                <w:rFonts w:ascii="Times New Roman" w:hAnsi="Times New Roman" w:cs="Times New Roman"/>
              </w:rPr>
              <w:t>o Naborze.</w:t>
            </w:r>
          </w:p>
          <w:p w:rsidR="00447153" w:rsidRPr="00447153" w:rsidRDefault="00447153" w:rsidP="00447153">
            <w:pPr>
              <w:rPr>
                <w:rFonts w:ascii="Times New Roman" w:hAnsi="Times New Roman" w:cs="Times New Roman"/>
              </w:rPr>
            </w:pPr>
            <w:r w:rsidRPr="00447153">
              <w:rPr>
                <w:rFonts w:ascii="Times New Roman" w:hAnsi="Times New Roman" w:cs="Times New Roman"/>
              </w:rPr>
              <w:t xml:space="preserve">Zasobami niematerialnymi mogą być będące w dyspozycji wnioskodawcy licencje, patenty, prawa autorskie itp. – kopie dokumentów potwierdzone </w:t>
            </w:r>
            <w:r w:rsidR="00595BA3">
              <w:rPr>
                <w:rFonts w:ascii="Times New Roman" w:hAnsi="Times New Roman" w:cs="Times New Roman"/>
              </w:rPr>
              <w:t xml:space="preserve">             </w:t>
            </w:r>
            <w:r w:rsidRPr="00447153">
              <w:rPr>
                <w:rFonts w:ascii="Times New Roman" w:hAnsi="Times New Roman" w:cs="Times New Roman"/>
              </w:rPr>
              <w:t xml:space="preserve">za zgodność z oryginałem przez pracowników LGD.  </w:t>
            </w:r>
          </w:p>
          <w:p w:rsidR="00447153" w:rsidRDefault="00447153" w:rsidP="00447153">
            <w:pPr>
              <w:rPr>
                <w:rFonts w:ascii="Times New Roman" w:hAnsi="Times New Roman" w:cs="Times New Roman"/>
              </w:rPr>
            </w:pPr>
          </w:p>
          <w:p w:rsidR="00447153" w:rsidRPr="00613D69" w:rsidRDefault="00EE13DB" w:rsidP="00F4428D">
            <w:pPr>
              <w:rPr>
                <w:rFonts w:ascii="Times New Roman" w:hAnsi="Times New Roman" w:cs="Times New Roman"/>
              </w:rPr>
            </w:pPr>
            <w:r w:rsidRPr="00EE13DB">
              <w:rPr>
                <w:rFonts w:ascii="Times New Roman" w:hAnsi="Times New Roman" w:cs="Times New Roman"/>
              </w:rPr>
              <w:t xml:space="preserve">Przy spełnieniu 2 z 3 kryteriów wnioskodawca otrzymuje </w:t>
            </w:r>
            <w:r w:rsidR="00F4428D">
              <w:rPr>
                <w:rFonts w:ascii="Times New Roman" w:hAnsi="Times New Roman" w:cs="Times New Roman"/>
              </w:rPr>
              <w:t>2</w:t>
            </w:r>
            <w:r w:rsidRPr="00EE13DB">
              <w:rPr>
                <w:rFonts w:ascii="Times New Roman" w:hAnsi="Times New Roman" w:cs="Times New Roman"/>
              </w:rPr>
              <w:t xml:space="preserve"> pkt. </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lastRenderedPageBreak/>
              <w:t>6.</w:t>
            </w:r>
          </w:p>
        </w:tc>
        <w:tc>
          <w:tcPr>
            <w:tcW w:w="3301" w:type="dxa"/>
          </w:tcPr>
          <w:p w:rsidR="00447D4C" w:rsidRPr="00613D69" w:rsidRDefault="004D3D4A">
            <w:pPr>
              <w:rPr>
                <w:rFonts w:ascii="Times New Roman" w:hAnsi="Times New Roman" w:cs="Times New Roman"/>
              </w:rPr>
            </w:pPr>
            <w:r w:rsidRPr="004D3D4A">
              <w:rPr>
                <w:rFonts w:ascii="Times New Roman" w:hAnsi="Times New Roman" w:cs="Times New Roman"/>
              </w:rPr>
              <w:t>W budżecie operacji zaplanowano min. 5% środków na działania mające wpływ na ochronę środowiska i/lub przeciwdziałające zmianom klimatu</w:t>
            </w:r>
          </w:p>
        </w:tc>
        <w:tc>
          <w:tcPr>
            <w:tcW w:w="2253"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3071" w:type="dxa"/>
          </w:tcPr>
          <w:p w:rsidR="00DC1945" w:rsidRDefault="00DC1945">
            <w:pPr>
              <w:rPr>
                <w:rFonts w:ascii="Times New Roman" w:hAnsi="Times New Roman" w:cs="Times New Roman"/>
              </w:rPr>
            </w:pPr>
            <w:r w:rsidRPr="00DC1945">
              <w:rPr>
                <w:rFonts w:ascii="Times New Roman" w:hAnsi="Times New Roman" w:cs="Times New Roman"/>
              </w:rPr>
              <w:t xml:space="preserve">Kryterium punktuje operacje </w:t>
            </w:r>
            <w:r w:rsidR="0080369F">
              <w:rPr>
                <w:rFonts w:ascii="Times New Roman" w:hAnsi="Times New Roman" w:cs="Times New Roman"/>
              </w:rPr>
              <w:t xml:space="preserve">                    </w:t>
            </w:r>
            <w:r w:rsidRPr="00DC1945">
              <w:rPr>
                <w:rFonts w:ascii="Times New Roman" w:hAnsi="Times New Roman" w:cs="Times New Roman"/>
              </w:rPr>
              <w:t>w których, zaplanowano środki na działania m</w:t>
            </w:r>
            <w:r w:rsidR="00595BA3">
              <w:rPr>
                <w:rFonts w:ascii="Times New Roman" w:hAnsi="Times New Roman" w:cs="Times New Roman"/>
              </w:rPr>
              <w:t>ające wpływ</w:t>
            </w:r>
            <w:r w:rsidRPr="00DC1945">
              <w:rPr>
                <w:rFonts w:ascii="Times New Roman" w:hAnsi="Times New Roman" w:cs="Times New Roman"/>
              </w:rPr>
              <w:t xml:space="preserve"> na ochronę środowiska i/lub przeciwdziałające zmianom klimatu,    stanowiące min. 5% kosztów całkowitych operacji umiesz</w:t>
            </w:r>
            <w:r w:rsidR="0053266B">
              <w:rPr>
                <w:rFonts w:ascii="Times New Roman" w:hAnsi="Times New Roman" w:cs="Times New Roman"/>
              </w:rPr>
              <w:t xml:space="preserve">czonych </w:t>
            </w:r>
            <w:r w:rsidRPr="00DC1945">
              <w:rPr>
                <w:rFonts w:ascii="Times New Roman" w:hAnsi="Times New Roman" w:cs="Times New Roman"/>
              </w:rPr>
              <w:t>w zakres</w:t>
            </w:r>
            <w:r w:rsidR="0087340E">
              <w:rPr>
                <w:rFonts w:ascii="Times New Roman" w:hAnsi="Times New Roman" w:cs="Times New Roman"/>
              </w:rPr>
              <w:t>ie</w:t>
            </w:r>
            <w:r w:rsidRPr="00DC1945">
              <w:rPr>
                <w:rFonts w:ascii="Times New Roman" w:hAnsi="Times New Roman" w:cs="Times New Roman"/>
              </w:rPr>
              <w:t xml:space="preserve"> rzeczowo – </w:t>
            </w:r>
            <w:r w:rsidR="0087340E">
              <w:rPr>
                <w:rFonts w:ascii="Times New Roman" w:hAnsi="Times New Roman" w:cs="Times New Roman"/>
              </w:rPr>
              <w:t>finansowy</w:t>
            </w:r>
            <w:r w:rsidR="00DA4A60">
              <w:rPr>
                <w:rFonts w:ascii="Times New Roman" w:hAnsi="Times New Roman" w:cs="Times New Roman"/>
              </w:rPr>
              <w:t>m</w:t>
            </w:r>
            <w:r w:rsidR="0087340E">
              <w:rPr>
                <w:rFonts w:ascii="Times New Roman" w:hAnsi="Times New Roman" w:cs="Times New Roman"/>
              </w:rPr>
              <w:t xml:space="preserve"> operacji</w:t>
            </w:r>
            <w:r w:rsidRPr="00DC1945">
              <w:rPr>
                <w:rFonts w:ascii="Times New Roman" w:hAnsi="Times New Roman" w:cs="Times New Roman"/>
              </w:rPr>
              <w:t xml:space="preserve"> w sposób identyfikowalny.</w:t>
            </w:r>
          </w:p>
          <w:p w:rsidR="00447D4C" w:rsidRPr="00613D69" w:rsidRDefault="00DC1945">
            <w:pPr>
              <w:rPr>
                <w:rFonts w:ascii="Times New Roman" w:hAnsi="Times New Roman" w:cs="Times New Roman"/>
              </w:rPr>
            </w:pPr>
            <w:r w:rsidRPr="00DC1945">
              <w:rPr>
                <w:rFonts w:ascii="Times New Roman" w:hAnsi="Times New Roman" w:cs="Times New Roman"/>
              </w:rPr>
              <w:lastRenderedPageBreak/>
              <w:t>Kryterium ma ograniczyć dostępność dla operacji, które nie bi</w:t>
            </w:r>
            <w:r w:rsidR="00F20954">
              <w:rPr>
                <w:rFonts w:ascii="Times New Roman" w:hAnsi="Times New Roman" w:cs="Times New Roman"/>
              </w:rPr>
              <w:t>orą pod uwagę aspektu dbałości</w:t>
            </w:r>
            <w:r>
              <w:rPr>
                <w:rFonts w:ascii="Times New Roman" w:hAnsi="Times New Roman" w:cs="Times New Roman"/>
              </w:rPr>
              <w:t xml:space="preserve"> </w:t>
            </w:r>
            <w:r w:rsidRPr="00DC1945">
              <w:rPr>
                <w:rFonts w:ascii="Times New Roman" w:hAnsi="Times New Roman" w:cs="Times New Roman"/>
              </w:rPr>
              <w:t>o środowisko naturalne.</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lastRenderedPageBreak/>
              <w:t>7.</w:t>
            </w:r>
          </w:p>
        </w:tc>
        <w:tc>
          <w:tcPr>
            <w:tcW w:w="3301" w:type="dxa"/>
          </w:tcPr>
          <w:p w:rsidR="00447D4C" w:rsidRPr="00613D69" w:rsidRDefault="00FC667B" w:rsidP="004A18B1">
            <w:pPr>
              <w:rPr>
                <w:rFonts w:ascii="Times New Roman" w:hAnsi="Times New Roman" w:cs="Times New Roman"/>
              </w:rPr>
            </w:pPr>
            <w:r w:rsidRPr="00FC667B">
              <w:rPr>
                <w:rFonts w:ascii="Times New Roman" w:hAnsi="Times New Roman" w:cs="Times New Roman"/>
              </w:rPr>
              <w:t xml:space="preserve">Operacja zakłada utworzenie </w:t>
            </w:r>
            <w:r w:rsidR="00A95DF0">
              <w:rPr>
                <w:rFonts w:ascii="Times New Roman" w:hAnsi="Times New Roman" w:cs="Times New Roman"/>
              </w:rPr>
              <w:t xml:space="preserve">lub rozwój </w:t>
            </w:r>
            <w:r w:rsidR="00595BA3">
              <w:rPr>
                <w:rFonts w:ascii="Times New Roman" w:hAnsi="Times New Roman" w:cs="Times New Roman"/>
              </w:rPr>
              <w:t>zagrody edukacyjnej</w:t>
            </w:r>
            <w:r w:rsidR="00A95DF0">
              <w:rPr>
                <w:rFonts w:ascii="Times New Roman" w:hAnsi="Times New Roman" w:cs="Times New Roman"/>
              </w:rPr>
              <w:t xml:space="preserve"> bazującego na </w:t>
            </w:r>
            <w:r w:rsidR="004A18B1">
              <w:rPr>
                <w:rFonts w:ascii="Times New Roman" w:hAnsi="Times New Roman" w:cs="Times New Roman"/>
              </w:rPr>
              <w:t>zagospodarowaniu czasu wolnego</w:t>
            </w:r>
            <w:r w:rsidR="00A95DF0">
              <w:rPr>
                <w:rFonts w:ascii="Times New Roman" w:hAnsi="Times New Roman" w:cs="Times New Roman"/>
              </w:rPr>
              <w:t>.</w:t>
            </w:r>
          </w:p>
        </w:tc>
        <w:tc>
          <w:tcPr>
            <w:tcW w:w="2253" w:type="dxa"/>
          </w:tcPr>
          <w:p w:rsidR="00447D4C" w:rsidRPr="00613D69" w:rsidRDefault="001A0594" w:rsidP="00A95DF0">
            <w:pPr>
              <w:jc w:val="center"/>
              <w:rPr>
                <w:rFonts w:ascii="Times New Roman" w:hAnsi="Times New Roman" w:cs="Times New Roman"/>
              </w:rPr>
            </w:pPr>
            <w:r>
              <w:rPr>
                <w:rFonts w:ascii="Times New Roman" w:hAnsi="Times New Roman" w:cs="Times New Roman"/>
              </w:rPr>
              <w:t xml:space="preserve">0 lub </w:t>
            </w:r>
            <w:r w:rsidR="00A95DF0">
              <w:rPr>
                <w:rFonts w:ascii="Times New Roman" w:hAnsi="Times New Roman" w:cs="Times New Roman"/>
              </w:rPr>
              <w:t>3</w:t>
            </w:r>
          </w:p>
        </w:tc>
        <w:tc>
          <w:tcPr>
            <w:tcW w:w="3071" w:type="dxa"/>
          </w:tcPr>
          <w:p w:rsidR="00447D4C" w:rsidRPr="00613D69" w:rsidRDefault="00FC667B" w:rsidP="004A18B1">
            <w:pPr>
              <w:rPr>
                <w:rFonts w:ascii="Times New Roman" w:hAnsi="Times New Roman" w:cs="Times New Roman"/>
              </w:rPr>
            </w:pPr>
            <w:r w:rsidRPr="00FC667B">
              <w:rPr>
                <w:rFonts w:ascii="Times New Roman" w:hAnsi="Times New Roman" w:cs="Times New Roman"/>
              </w:rPr>
              <w:t xml:space="preserve">Kryterium oznacza, że punktowane  będą operacje zakładające </w:t>
            </w:r>
            <w:r w:rsidR="004A18B1" w:rsidRPr="004A18B1">
              <w:rPr>
                <w:rFonts w:ascii="Times New Roman" w:hAnsi="Times New Roman" w:cs="Times New Roman"/>
              </w:rPr>
              <w:t>utworzenie lub rozwój zagrody edukacyjnej</w:t>
            </w:r>
            <w:r w:rsidR="004A18B1">
              <w:rPr>
                <w:rFonts w:ascii="Times New Roman" w:hAnsi="Times New Roman" w:cs="Times New Roman"/>
              </w:rPr>
              <w:t xml:space="preserve"> nakierowanej   </w:t>
            </w:r>
            <w:r w:rsidR="005E7325">
              <w:rPr>
                <w:rFonts w:ascii="Times New Roman" w:hAnsi="Times New Roman" w:cs="Times New Roman"/>
              </w:rPr>
              <w:t xml:space="preserve">                              </w:t>
            </w:r>
            <w:r w:rsidR="004A18B1">
              <w:rPr>
                <w:rFonts w:ascii="Times New Roman" w:hAnsi="Times New Roman" w:cs="Times New Roman"/>
              </w:rPr>
              <w:t>na</w:t>
            </w:r>
            <w:r w:rsidR="005E7325">
              <w:rPr>
                <w:rFonts w:ascii="Times New Roman" w:hAnsi="Times New Roman" w:cs="Times New Roman"/>
              </w:rPr>
              <w:t xml:space="preserve"> zagospodarowanie</w:t>
            </w:r>
            <w:r w:rsidR="004A18B1" w:rsidRPr="004A18B1">
              <w:rPr>
                <w:rFonts w:ascii="Times New Roman" w:hAnsi="Times New Roman" w:cs="Times New Roman"/>
              </w:rPr>
              <w:t xml:space="preserve"> czasu wolnego</w:t>
            </w:r>
            <w:r w:rsidR="00A95DF0">
              <w:rPr>
                <w:rFonts w:ascii="Times New Roman" w:hAnsi="Times New Roman" w:cs="Times New Roman"/>
              </w:rPr>
              <w:t>.</w:t>
            </w:r>
            <w:r w:rsidR="00A95DF0" w:rsidRPr="00A95DF0">
              <w:rPr>
                <w:rFonts w:ascii="Times New Roman" w:hAnsi="Times New Roman" w:cs="Times New Roman"/>
              </w:rPr>
              <w:t xml:space="preserve"> </w:t>
            </w:r>
            <w:r w:rsidRPr="00FC667B">
              <w:rPr>
                <w:rFonts w:ascii="Times New Roman" w:hAnsi="Times New Roman" w:cs="Times New Roman"/>
              </w:rPr>
              <w:t xml:space="preserve">Weryfikacja </w:t>
            </w:r>
            <w:r w:rsidR="004A18B1">
              <w:rPr>
                <w:rFonts w:ascii="Times New Roman" w:hAnsi="Times New Roman" w:cs="Times New Roman"/>
              </w:rPr>
              <w:t xml:space="preserve">                   </w:t>
            </w:r>
            <w:r w:rsidRPr="00FC667B">
              <w:rPr>
                <w:rFonts w:ascii="Times New Roman" w:hAnsi="Times New Roman" w:cs="Times New Roman"/>
              </w:rPr>
              <w:t xml:space="preserve">na podstawie </w:t>
            </w:r>
            <w:r w:rsidR="00A95DF0">
              <w:rPr>
                <w:rFonts w:ascii="Times New Roman" w:hAnsi="Times New Roman" w:cs="Times New Roman"/>
              </w:rPr>
              <w:t>Wniosku</w:t>
            </w:r>
            <w:r w:rsidRPr="00FC667B">
              <w:rPr>
                <w:rFonts w:ascii="Times New Roman" w:hAnsi="Times New Roman" w:cs="Times New Roman"/>
              </w:rPr>
              <w:t>.</w:t>
            </w:r>
            <w:r>
              <w:rPr>
                <w:rFonts w:ascii="Times New Roman" w:hAnsi="Times New Roman" w:cs="Times New Roman"/>
              </w:rPr>
              <w:t xml:space="preserve"> </w:t>
            </w:r>
          </w:p>
        </w:tc>
      </w:tr>
      <w:tr w:rsidR="00F20954" w:rsidRPr="00613D69" w:rsidTr="001100E5">
        <w:tc>
          <w:tcPr>
            <w:tcW w:w="663" w:type="dxa"/>
          </w:tcPr>
          <w:p w:rsidR="00447D4C" w:rsidRPr="00613D69" w:rsidRDefault="00447D4C">
            <w:pPr>
              <w:rPr>
                <w:rFonts w:ascii="Times New Roman" w:hAnsi="Times New Roman" w:cs="Times New Roman"/>
              </w:rPr>
            </w:pPr>
            <w:r>
              <w:rPr>
                <w:rFonts w:ascii="Times New Roman" w:hAnsi="Times New Roman" w:cs="Times New Roman"/>
              </w:rPr>
              <w:t>8.</w:t>
            </w:r>
          </w:p>
        </w:tc>
        <w:tc>
          <w:tcPr>
            <w:tcW w:w="3301" w:type="dxa"/>
          </w:tcPr>
          <w:p w:rsidR="00447D4C" w:rsidRPr="00613D69" w:rsidRDefault="001A0594">
            <w:pPr>
              <w:rPr>
                <w:rFonts w:ascii="Times New Roman" w:hAnsi="Times New Roman" w:cs="Times New Roman"/>
              </w:rPr>
            </w:pPr>
            <w:r w:rsidRPr="001A0594">
              <w:rPr>
                <w:rFonts w:ascii="Times New Roman" w:hAnsi="Times New Roman" w:cs="Times New Roman"/>
              </w:rPr>
              <w:t xml:space="preserve">Wnioskodawca korzystał </w:t>
            </w:r>
            <w:r w:rsidR="00595BA3">
              <w:rPr>
                <w:rFonts w:ascii="Times New Roman" w:hAnsi="Times New Roman" w:cs="Times New Roman"/>
              </w:rPr>
              <w:t xml:space="preserve">                             </w:t>
            </w:r>
            <w:r w:rsidRPr="001A0594">
              <w:rPr>
                <w:rFonts w:ascii="Times New Roman" w:hAnsi="Times New Roman" w:cs="Times New Roman"/>
              </w:rPr>
              <w:t>z doradztwa prowadzonego przez pracowników LGD i/lub wziął udział w szkoleniu dotyczącym danego Konkursu</w:t>
            </w:r>
          </w:p>
        </w:tc>
        <w:tc>
          <w:tcPr>
            <w:tcW w:w="2253" w:type="dxa"/>
          </w:tcPr>
          <w:p w:rsidR="00447D4C" w:rsidRPr="00613D69" w:rsidRDefault="001A0594" w:rsidP="001A0594">
            <w:pPr>
              <w:jc w:val="center"/>
              <w:rPr>
                <w:rFonts w:ascii="Times New Roman" w:hAnsi="Times New Roman" w:cs="Times New Roman"/>
              </w:rPr>
            </w:pPr>
            <w:r w:rsidRPr="001A0594">
              <w:rPr>
                <w:rFonts w:ascii="Times New Roman" w:hAnsi="Times New Roman" w:cs="Times New Roman"/>
              </w:rPr>
              <w:t>0 lub 2</w:t>
            </w:r>
          </w:p>
        </w:tc>
        <w:tc>
          <w:tcPr>
            <w:tcW w:w="3071" w:type="dxa"/>
          </w:tcPr>
          <w:p w:rsidR="00447D4C" w:rsidRPr="00613D69" w:rsidRDefault="0053266B">
            <w:pPr>
              <w:rPr>
                <w:rFonts w:ascii="Times New Roman" w:hAnsi="Times New Roman" w:cs="Times New Roman"/>
              </w:rPr>
            </w:pPr>
            <w:r w:rsidRPr="0053266B">
              <w:rPr>
                <w:rFonts w:ascii="Times New Roman" w:hAnsi="Times New Roman" w:cs="Times New Roman"/>
              </w:rPr>
              <w:t xml:space="preserve">Weryfikacja zgodności </w:t>
            </w:r>
            <w:r>
              <w:rPr>
                <w:rFonts w:ascii="Times New Roman" w:hAnsi="Times New Roman" w:cs="Times New Roman"/>
              </w:rPr>
              <w:t xml:space="preserve">                              </w:t>
            </w:r>
            <w:r w:rsidRPr="0053266B">
              <w:rPr>
                <w:rFonts w:ascii="Times New Roman" w:hAnsi="Times New Roman" w:cs="Times New Roman"/>
              </w:rPr>
              <w:t xml:space="preserve">z kryterium zostanie przeprowadzona na </w:t>
            </w:r>
            <w:r w:rsidR="001A0594" w:rsidRPr="001A0594">
              <w:rPr>
                <w:rFonts w:ascii="Times New Roman" w:hAnsi="Times New Roman" w:cs="Times New Roman"/>
              </w:rPr>
              <w:t xml:space="preserve"> podstawie oświadczenia</w:t>
            </w: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0D6D92">
        <w:rPr>
          <w:rFonts w:ascii="Times New Roman" w:hAnsi="Times New Roman" w:cs="Times New Roman"/>
          <w:b/>
        </w:rPr>
        <w:t xml:space="preserve">                                </w:t>
      </w:r>
      <w:r w:rsidR="00F1036A">
        <w:rPr>
          <w:rFonts w:ascii="Times New Roman" w:hAnsi="Times New Roman" w:cs="Times New Roman"/>
          <w:b/>
        </w:rPr>
        <w:t>tj</w:t>
      </w:r>
      <w:r w:rsidR="00F1036A" w:rsidRPr="00D06743">
        <w:rPr>
          <w:rFonts w:ascii="Times New Roman" w:hAnsi="Times New Roman" w:cs="Times New Roman"/>
          <w:b/>
        </w:rPr>
        <w:t xml:space="preserve">. </w:t>
      </w:r>
      <w:r w:rsidR="001100E5" w:rsidRPr="00D06743">
        <w:rPr>
          <w:rFonts w:ascii="Times New Roman" w:hAnsi="Times New Roman" w:cs="Times New Roman"/>
          <w:b/>
        </w:rPr>
        <w:t>13,8</w:t>
      </w:r>
      <w:r w:rsidRPr="00D06743">
        <w:rPr>
          <w:rFonts w:ascii="Times New Roman" w:hAnsi="Times New Roman" w:cs="Times New Roman"/>
          <w:b/>
        </w:rPr>
        <w:t xml:space="preserve"> pkt.</w:t>
      </w:r>
    </w:p>
    <w:p w:rsidR="001A0594" w:rsidRPr="00F13A34" w:rsidRDefault="001A0594" w:rsidP="001A0594">
      <w:pPr>
        <w:rPr>
          <w:rFonts w:ascii="Times New Roman" w:hAnsi="Times New Roman" w:cs="Times New Roman"/>
          <w:b/>
          <w:color w:val="FF0000"/>
        </w:rPr>
      </w:pPr>
      <w:r w:rsidRPr="001A0594">
        <w:rPr>
          <w:rFonts w:ascii="Times New Roman" w:hAnsi="Times New Roman" w:cs="Times New Roman"/>
          <w:b/>
        </w:rPr>
        <w:t xml:space="preserve">Maksymalna liczba punktów: </w:t>
      </w:r>
      <w:r w:rsidRPr="00D06743">
        <w:rPr>
          <w:rFonts w:ascii="Times New Roman" w:hAnsi="Times New Roman" w:cs="Times New Roman"/>
          <w:b/>
        </w:rPr>
        <w:t>2</w:t>
      </w:r>
      <w:r w:rsidR="001100E5" w:rsidRPr="00D06743">
        <w:rPr>
          <w:rFonts w:ascii="Times New Roman" w:hAnsi="Times New Roman" w:cs="Times New Roman"/>
          <w:b/>
        </w:rPr>
        <w:t>3</w:t>
      </w:r>
      <w:r w:rsidRPr="00D06743">
        <w:rPr>
          <w:rFonts w:ascii="Times New Roman" w:hAnsi="Times New Roman" w:cs="Times New Roman"/>
          <w:b/>
        </w:rPr>
        <w:t>.</w:t>
      </w:r>
    </w:p>
    <w:p w:rsidR="00BE51C5" w:rsidRPr="00AC317A" w:rsidRDefault="00BE51C5" w:rsidP="00AC317A">
      <w:pPr>
        <w:rPr>
          <w:rFonts w:ascii="Times New Roman" w:hAnsi="Times New Roman" w:cs="Times New Roman"/>
        </w:rPr>
      </w:pPr>
    </w:p>
    <w:sectPr w:rsidR="00BE51C5" w:rsidRPr="00AC31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F95" w:rsidRDefault="00BB4F95" w:rsidP="00BC1949">
      <w:pPr>
        <w:spacing w:after="0" w:line="240" w:lineRule="auto"/>
      </w:pPr>
      <w:r>
        <w:separator/>
      </w:r>
    </w:p>
  </w:endnote>
  <w:endnote w:type="continuationSeparator" w:id="0">
    <w:p w:rsidR="00BB4F95" w:rsidRDefault="00BB4F95"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95" w:rsidRDefault="00BB4F95" w:rsidP="00BC1949">
      <w:pPr>
        <w:spacing w:after="0" w:line="240" w:lineRule="auto"/>
      </w:pPr>
      <w:r>
        <w:separator/>
      </w:r>
    </w:p>
  </w:footnote>
  <w:footnote w:type="continuationSeparator" w:id="0">
    <w:p w:rsidR="00BB4F95" w:rsidRDefault="00BB4F95" w:rsidP="00BC1949">
      <w:pPr>
        <w:spacing w:after="0" w:line="240" w:lineRule="auto"/>
      </w:pPr>
      <w:r>
        <w:continuationSeparator/>
      </w:r>
    </w:p>
  </w:footnote>
  <w:footnote w:id="1">
    <w:p w:rsidR="00DC1945" w:rsidRPr="00DC1945" w:rsidRDefault="00DC1945" w:rsidP="00DC1945">
      <w:pPr>
        <w:pStyle w:val="Tekstprzypisudolnego"/>
        <w:rPr>
          <w:rFonts w:ascii="Times New Roman" w:hAnsi="Times New Roman" w:cs="Times New Roman"/>
          <w:sz w:val="16"/>
          <w:szCs w:val="16"/>
        </w:rPr>
      </w:pPr>
      <w:r>
        <w:rPr>
          <w:rStyle w:val="Odwoanieprzypisudolnego"/>
        </w:rPr>
        <w:footnoteRef/>
      </w:r>
      <w:r>
        <w:t xml:space="preserve"> </w:t>
      </w:r>
      <w:r w:rsidR="00643F88" w:rsidRPr="00213C24">
        <w:rPr>
          <w:rFonts w:ascii="Times New Roman" w:hAnsi="Times New Roman" w:cs="Times New Roman"/>
          <w:sz w:val="16"/>
          <w:szCs w:val="16"/>
        </w:rPr>
        <w:t>Elementem bazowym oceniającym innowacyjność będzie jednoznaczne określenie przez Wnioskodawcę działań ukierunkowanych na wprowadzenie na obszar LGD nowego lub udoskonalonego produktu, usługi lub procesu organizacji lub nowego sposobu wykorzystania lub zmobilizowania istniejących lokalnych zasobów przyrodniczych, historycznych, kulturowych czy społecznych</w:t>
      </w:r>
      <w:r w:rsidRPr="00DC1945">
        <w:rPr>
          <w:rFonts w:ascii="Times New Roman" w:hAnsi="Times New Roman" w:cs="Times New Roman"/>
          <w:sz w:val="16"/>
          <w:szCs w:val="16"/>
        </w:rPr>
        <w:t xml:space="preserve">. </w:t>
      </w:r>
    </w:p>
    <w:p w:rsidR="00DC1945" w:rsidRPr="00DC1945" w:rsidRDefault="00DC1945">
      <w:pPr>
        <w:pStyle w:val="Tekstprzypisudolnego"/>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20BB"/>
    <w:multiLevelType w:val="multilevel"/>
    <w:tmpl w:val="BBD6A25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FD051E3"/>
    <w:multiLevelType w:val="multilevel"/>
    <w:tmpl w:val="88BAC7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24C1F5C"/>
    <w:multiLevelType w:val="multilevel"/>
    <w:tmpl w:val="6DF497B8"/>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A917FBD"/>
    <w:multiLevelType w:val="multilevel"/>
    <w:tmpl w:val="83A01686"/>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C09BC"/>
    <w:rsid w:val="000D007D"/>
    <w:rsid w:val="000D6D92"/>
    <w:rsid w:val="000E245D"/>
    <w:rsid w:val="001100E5"/>
    <w:rsid w:val="00125B4B"/>
    <w:rsid w:val="00192ABC"/>
    <w:rsid w:val="001A0594"/>
    <w:rsid w:val="0020453C"/>
    <w:rsid w:val="002C1973"/>
    <w:rsid w:val="002E424F"/>
    <w:rsid w:val="003356AB"/>
    <w:rsid w:val="00386841"/>
    <w:rsid w:val="00390DA1"/>
    <w:rsid w:val="003C7D71"/>
    <w:rsid w:val="00437CFF"/>
    <w:rsid w:val="00447153"/>
    <w:rsid w:val="00447D4C"/>
    <w:rsid w:val="004A18B1"/>
    <w:rsid w:val="004D3D4A"/>
    <w:rsid w:val="004E5438"/>
    <w:rsid w:val="0053266B"/>
    <w:rsid w:val="00595BA3"/>
    <w:rsid w:val="005E7325"/>
    <w:rsid w:val="005F5AB2"/>
    <w:rsid w:val="00613D69"/>
    <w:rsid w:val="00643F88"/>
    <w:rsid w:val="006E4E07"/>
    <w:rsid w:val="006F363A"/>
    <w:rsid w:val="00715396"/>
    <w:rsid w:val="00774D08"/>
    <w:rsid w:val="007C3483"/>
    <w:rsid w:val="007F4B56"/>
    <w:rsid w:val="0080369F"/>
    <w:rsid w:val="008366E8"/>
    <w:rsid w:val="0087340E"/>
    <w:rsid w:val="00915EDD"/>
    <w:rsid w:val="0091674A"/>
    <w:rsid w:val="00951B89"/>
    <w:rsid w:val="009D1DDA"/>
    <w:rsid w:val="00A95DF0"/>
    <w:rsid w:val="00AC317A"/>
    <w:rsid w:val="00B60926"/>
    <w:rsid w:val="00BB1F89"/>
    <w:rsid w:val="00BB4F95"/>
    <w:rsid w:val="00BC1949"/>
    <w:rsid w:val="00BE51C5"/>
    <w:rsid w:val="00C35DC8"/>
    <w:rsid w:val="00CA1E36"/>
    <w:rsid w:val="00D06743"/>
    <w:rsid w:val="00D4740D"/>
    <w:rsid w:val="00D7772C"/>
    <w:rsid w:val="00DA4A60"/>
    <w:rsid w:val="00DB77D4"/>
    <w:rsid w:val="00DC1945"/>
    <w:rsid w:val="00DF4490"/>
    <w:rsid w:val="00E07C67"/>
    <w:rsid w:val="00E12111"/>
    <w:rsid w:val="00E34E02"/>
    <w:rsid w:val="00ED5920"/>
    <w:rsid w:val="00EE13DB"/>
    <w:rsid w:val="00F1036A"/>
    <w:rsid w:val="00F13A34"/>
    <w:rsid w:val="00F20954"/>
    <w:rsid w:val="00F34434"/>
    <w:rsid w:val="00F4428D"/>
    <w:rsid w:val="00F84756"/>
    <w:rsid w:val="00F91AF9"/>
    <w:rsid w:val="00FC6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 w:type="paragraph" w:styleId="Tekstprzypisukocowego">
    <w:name w:val="endnote text"/>
    <w:basedOn w:val="Normalny"/>
    <w:link w:val="TekstprzypisukocowegoZnak"/>
    <w:uiPriority w:val="99"/>
    <w:semiHidden/>
    <w:unhideWhenUsed/>
    <w:rsid w:val="00447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153"/>
    <w:rPr>
      <w:sz w:val="20"/>
      <w:szCs w:val="20"/>
    </w:rPr>
  </w:style>
  <w:style w:type="character" w:styleId="Odwoanieprzypisukocowego">
    <w:name w:val="endnote reference"/>
    <w:basedOn w:val="Domylnaczcionkaakapitu"/>
    <w:uiPriority w:val="99"/>
    <w:semiHidden/>
    <w:unhideWhenUsed/>
    <w:rsid w:val="004471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 w:type="paragraph" w:styleId="Tekstprzypisukocowego">
    <w:name w:val="endnote text"/>
    <w:basedOn w:val="Normalny"/>
    <w:link w:val="TekstprzypisukocowegoZnak"/>
    <w:uiPriority w:val="99"/>
    <w:semiHidden/>
    <w:unhideWhenUsed/>
    <w:rsid w:val="00447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153"/>
    <w:rPr>
      <w:sz w:val="20"/>
      <w:szCs w:val="20"/>
    </w:rPr>
  </w:style>
  <w:style w:type="character" w:styleId="Odwoanieprzypisukocowego">
    <w:name w:val="endnote reference"/>
    <w:basedOn w:val="Domylnaczcionkaakapitu"/>
    <w:uiPriority w:val="99"/>
    <w:semiHidden/>
    <w:unhideWhenUsed/>
    <w:rsid w:val="00447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680</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47</cp:revision>
  <dcterms:created xsi:type="dcterms:W3CDTF">2024-03-28T09:36:00Z</dcterms:created>
  <dcterms:modified xsi:type="dcterms:W3CDTF">2024-04-11T10:13:00Z</dcterms:modified>
</cp:coreProperties>
</file>