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FB" w:rsidRDefault="002D3DBF" w:rsidP="008F1DFB">
      <w:pPr>
        <w:shd w:val="clear" w:color="auto" w:fill="FFFFFF"/>
        <w:rPr>
          <w:color w:val="2C2F45"/>
        </w:rPr>
      </w:pPr>
      <w:bookmarkStart w:id="0" w:name="_GoBack"/>
      <w:bookmarkEnd w:id="0"/>
      <w:r>
        <w:rPr>
          <w:color w:val="2C2F45"/>
        </w:rPr>
        <w:t>„Kraina Rumianku czyli  wioska tematyczna, o statusie  przedsiębiorstwa s</w:t>
      </w:r>
      <w:r w:rsidR="008F1DFB" w:rsidRPr="008F1DFB">
        <w:rPr>
          <w:color w:val="2C2F45"/>
        </w:rPr>
        <w:t>połecznym.”</w:t>
      </w:r>
    </w:p>
    <w:p w:rsidR="00A3334D" w:rsidRDefault="00A3334D" w:rsidP="008F1DFB">
      <w:pPr>
        <w:shd w:val="clear" w:color="auto" w:fill="FFFFFF"/>
        <w:rPr>
          <w:color w:val="2C2F45"/>
        </w:rPr>
      </w:pPr>
    </w:p>
    <w:p w:rsidR="00A3334D" w:rsidRDefault="00A3334D" w:rsidP="00A3334D">
      <w:pPr>
        <w:shd w:val="clear" w:color="auto" w:fill="FFFFFF"/>
        <w:rPr>
          <w:color w:val="2C2F45"/>
        </w:rPr>
      </w:pPr>
      <w:r>
        <w:rPr>
          <w:color w:val="2C2F45"/>
        </w:rPr>
        <w:t>Celem wizyty jest poznanie przedsiębiorstwa społecznego w formie wioski tematycznej, jego roli, sposobu działania oraz metod pracy.</w:t>
      </w:r>
    </w:p>
    <w:p w:rsidR="00A3334D" w:rsidRPr="008F1DFB" w:rsidRDefault="00A3334D" w:rsidP="008F1DFB">
      <w:pPr>
        <w:shd w:val="clear" w:color="auto" w:fill="FFFFFF"/>
        <w:rPr>
          <w:color w:val="2C2F45"/>
        </w:rPr>
      </w:pPr>
    </w:p>
    <w:p w:rsidR="008F1DFB" w:rsidRPr="008F1DFB" w:rsidRDefault="008F1DFB" w:rsidP="008F1DFB">
      <w:pPr>
        <w:shd w:val="clear" w:color="auto" w:fill="FFFFFF"/>
        <w:rPr>
          <w:color w:val="2C2F45"/>
        </w:rPr>
      </w:pPr>
    </w:p>
    <w:p w:rsidR="008F1DFB" w:rsidRDefault="008F1DFB" w:rsidP="008F1DFB">
      <w:pPr>
        <w:shd w:val="clear" w:color="auto" w:fill="FFFFFF"/>
        <w:rPr>
          <w:color w:val="2C2F45"/>
        </w:rPr>
      </w:pPr>
      <w:r w:rsidRPr="008F1DFB">
        <w:rPr>
          <w:color w:val="2C2F45"/>
        </w:rPr>
        <w:t>11.10.2023 –</w:t>
      </w:r>
      <w:r>
        <w:rPr>
          <w:color w:val="2C2F45"/>
        </w:rPr>
        <w:t xml:space="preserve"> środa</w:t>
      </w:r>
    </w:p>
    <w:p w:rsidR="008F1DFB" w:rsidRPr="008F1DFB" w:rsidRDefault="00836C76" w:rsidP="008F1DFB">
      <w:pPr>
        <w:shd w:val="clear" w:color="auto" w:fill="FFFFFF"/>
        <w:rPr>
          <w:color w:val="2C2F45"/>
        </w:rPr>
      </w:pPr>
      <w:r>
        <w:rPr>
          <w:color w:val="2C2F45"/>
        </w:rPr>
        <w:t>9</w:t>
      </w:r>
      <w:r w:rsidRPr="00836C76">
        <w:rPr>
          <w:color w:val="2C2F45"/>
          <w:vertAlign w:val="superscript"/>
        </w:rPr>
        <w:t xml:space="preserve">00 </w:t>
      </w:r>
      <w:r w:rsidR="008F1DFB">
        <w:rPr>
          <w:color w:val="2C2F45"/>
        </w:rPr>
        <w:t>Wyjazd (parking przy KSZO)</w:t>
      </w:r>
    </w:p>
    <w:p w:rsidR="008F1DFB" w:rsidRPr="008F1DFB" w:rsidRDefault="008F1DFB" w:rsidP="008F1DFB">
      <w:pPr>
        <w:shd w:val="clear" w:color="auto" w:fill="FFFFFF"/>
        <w:rPr>
          <w:color w:val="2C2F45"/>
        </w:rPr>
      </w:pPr>
      <w:r w:rsidRPr="008F1DFB">
        <w:rPr>
          <w:color w:val="2C2F45"/>
        </w:rPr>
        <w:t>13</w:t>
      </w:r>
      <w:r w:rsidR="00836C76" w:rsidRPr="00836C76">
        <w:rPr>
          <w:color w:val="2C2F45"/>
          <w:vertAlign w:val="superscript"/>
        </w:rPr>
        <w:t>00</w:t>
      </w:r>
      <w:r w:rsidRPr="008F1DFB">
        <w:rPr>
          <w:color w:val="2C2F45"/>
        </w:rPr>
        <w:t>-14</w:t>
      </w:r>
      <w:r w:rsidR="00836C76" w:rsidRPr="00836C76">
        <w:rPr>
          <w:color w:val="2C2F45"/>
          <w:vertAlign w:val="superscript"/>
        </w:rPr>
        <w:t>00</w:t>
      </w:r>
      <w:r w:rsidRPr="008F1DFB">
        <w:rPr>
          <w:color w:val="2C2F45"/>
        </w:rPr>
        <w:t xml:space="preserve"> Obiad</w:t>
      </w:r>
    </w:p>
    <w:p w:rsidR="008F1DFB" w:rsidRPr="008F1DFB" w:rsidRDefault="008F1DFB" w:rsidP="008F1DFB">
      <w:pPr>
        <w:shd w:val="clear" w:color="auto" w:fill="FFFFFF"/>
        <w:rPr>
          <w:color w:val="2C2F45"/>
        </w:rPr>
      </w:pPr>
      <w:r w:rsidRPr="008F1DFB">
        <w:rPr>
          <w:color w:val="2C2F45"/>
        </w:rPr>
        <w:t>14</w:t>
      </w:r>
      <w:r w:rsidR="00836C76" w:rsidRPr="00836C76">
        <w:rPr>
          <w:color w:val="2C2F45"/>
          <w:vertAlign w:val="superscript"/>
        </w:rPr>
        <w:t>00</w:t>
      </w:r>
      <w:r w:rsidRPr="008F1DFB">
        <w:rPr>
          <w:color w:val="2C2F45"/>
        </w:rPr>
        <w:t>-15</w:t>
      </w:r>
      <w:r w:rsidR="00836C76" w:rsidRPr="00836C76">
        <w:rPr>
          <w:color w:val="2C2F45"/>
          <w:vertAlign w:val="superscript"/>
        </w:rPr>
        <w:t>00</w:t>
      </w:r>
      <w:r w:rsidRPr="008F1DFB">
        <w:rPr>
          <w:color w:val="2C2F45"/>
        </w:rPr>
        <w:t xml:space="preserve"> Serwis kawowy</w:t>
      </w:r>
    </w:p>
    <w:p w:rsidR="008F1DFB" w:rsidRPr="008F1DFB" w:rsidRDefault="008F1DFB" w:rsidP="008F1DFB">
      <w:pPr>
        <w:shd w:val="clear" w:color="auto" w:fill="FFFFFF"/>
        <w:rPr>
          <w:color w:val="2C2F45"/>
        </w:rPr>
      </w:pPr>
      <w:r w:rsidRPr="008F1DFB">
        <w:rPr>
          <w:color w:val="2C2F45"/>
        </w:rPr>
        <w:t>15</w:t>
      </w:r>
      <w:r w:rsidR="00836C76" w:rsidRPr="00836C76">
        <w:rPr>
          <w:color w:val="2C2F45"/>
          <w:vertAlign w:val="superscript"/>
        </w:rPr>
        <w:t>00</w:t>
      </w:r>
      <w:r w:rsidRPr="008F1DFB">
        <w:rPr>
          <w:color w:val="2C2F45"/>
        </w:rPr>
        <w:t>-17</w:t>
      </w:r>
      <w:r w:rsidR="00836C76" w:rsidRPr="00836C76">
        <w:rPr>
          <w:color w:val="2C2F45"/>
          <w:vertAlign w:val="superscript"/>
        </w:rPr>
        <w:t>00</w:t>
      </w:r>
      <w:r w:rsidRPr="008F1DFB">
        <w:rPr>
          <w:color w:val="2C2F45"/>
        </w:rPr>
        <w:t xml:space="preserve"> Warsztat mydełka glicerynowe</w:t>
      </w:r>
      <w:r w:rsidR="00437F23">
        <w:rPr>
          <w:color w:val="2C2F45"/>
        </w:rPr>
        <w:t xml:space="preserve"> jako oferta handlowa</w:t>
      </w:r>
    </w:p>
    <w:p w:rsidR="008F1DFB" w:rsidRPr="008F1DFB" w:rsidRDefault="008F1DFB" w:rsidP="008F1DFB">
      <w:pPr>
        <w:shd w:val="clear" w:color="auto" w:fill="FFFFFF"/>
        <w:rPr>
          <w:color w:val="2C2F45"/>
        </w:rPr>
      </w:pPr>
      <w:r w:rsidRPr="008F1DFB">
        <w:rPr>
          <w:color w:val="2C2F45"/>
        </w:rPr>
        <w:t>17</w:t>
      </w:r>
      <w:r w:rsidR="00836C76" w:rsidRPr="00836C76">
        <w:rPr>
          <w:color w:val="2C2F45"/>
          <w:vertAlign w:val="superscript"/>
        </w:rPr>
        <w:t>00</w:t>
      </w:r>
      <w:r w:rsidRPr="008F1DFB">
        <w:rPr>
          <w:color w:val="2C2F45"/>
        </w:rPr>
        <w:t xml:space="preserve">-  Beczka </w:t>
      </w:r>
      <w:r w:rsidR="00D15AE0">
        <w:rPr>
          <w:color w:val="2C2F45"/>
        </w:rPr>
        <w:t xml:space="preserve">japońska </w:t>
      </w:r>
      <w:r w:rsidRPr="008F1DFB">
        <w:rPr>
          <w:color w:val="2C2F45"/>
        </w:rPr>
        <w:t xml:space="preserve"> </w:t>
      </w:r>
    </w:p>
    <w:p w:rsidR="008F1DFB" w:rsidRPr="008F1DFB" w:rsidRDefault="008F1DFB" w:rsidP="008F1DFB">
      <w:pPr>
        <w:shd w:val="clear" w:color="auto" w:fill="FFFFFF"/>
        <w:rPr>
          <w:color w:val="2C2F45"/>
        </w:rPr>
      </w:pPr>
      <w:r w:rsidRPr="008F1DFB">
        <w:rPr>
          <w:color w:val="2C2F45"/>
        </w:rPr>
        <w:t>19</w:t>
      </w:r>
      <w:r w:rsidR="00836C76" w:rsidRPr="00836C76">
        <w:rPr>
          <w:color w:val="2C2F45"/>
          <w:vertAlign w:val="superscript"/>
        </w:rPr>
        <w:t>00</w:t>
      </w:r>
      <w:r w:rsidRPr="008F1DFB">
        <w:rPr>
          <w:color w:val="2C2F45"/>
        </w:rPr>
        <w:t xml:space="preserve"> – Biesiada integracyjna</w:t>
      </w:r>
    </w:p>
    <w:p w:rsidR="008F1DFB" w:rsidRPr="008F1DFB" w:rsidRDefault="008F1DFB" w:rsidP="008F1DFB">
      <w:pPr>
        <w:shd w:val="clear" w:color="auto" w:fill="FFFFFF"/>
        <w:rPr>
          <w:color w:val="2C2F45"/>
        </w:rPr>
      </w:pPr>
    </w:p>
    <w:p w:rsidR="008F1DFB" w:rsidRPr="008F1DFB" w:rsidRDefault="008F1DFB" w:rsidP="008F1DFB">
      <w:pPr>
        <w:shd w:val="clear" w:color="auto" w:fill="FFFFFF"/>
        <w:rPr>
          <w:color w:val="2C2F45"/>
        </w:rPr>
      </w:pPr>
      <w:r w:rsidRPr="008F1DFB">
        <w:rPr>
          <w:color w:val="2C2F45"/>
        </w:rPr>
        <w:t>12.10.2023 - czwartek</w:t>
      </w:r>
    </w:p>
    <w:p w:rsidR="008F1DFB" w:rsidRPr="008F1DFB" w:rsidRDefault="008F1DFB" w:rsidP="008F1DFB">
      <w:pPr>
        <w:shd w:val="clear" w:color="auto" w:fill="FFFFFF"/>
        <w:rPr>
          <w:color w:val="2C2F45"/>
        </w:rPr>
      </w:pPr>
      <w:r w:rsidRPr="008F1DFB">
        <w:rPr>
          <w:color w:val="2C2F45"/>
        </w:rPr>
        <w:t>9</w:t>
      </w:r>
      <w:r w:rsidR="00836C76" w:rsidRPr="00836C76">
        <w:rPr>
          <w:color w:val="2C2F45"/>
          <w:vertAlign w:val="superscript"/>
        </w:rPr>
        <w:t>00</w:t>
      </w:r>
      <w:r w:rsidRPr="008F1DFB">
        <w:rPr>
          <w:color w:val="2C2F45"/>
        </w:rPr>
        <w:t>-10</w:t>
      </w:r>
      <w:r w:rsidR="00836C76" w:rsidRPr="00836C76">
        <w:rPr>
          <w:color w:val="2C2F45"/>
          <w:vertAlign w:val="superscript"/>
        </w:rPr>
        <w:t>00</w:t>
      </w:r>
      <w:r w:rsidRPr="008F1DFB">
        <w:rPr>
          <w:color w:val="2C2F45"/>
        </w:rPr>
        <w:t xml:space="preserve"> Śniadanie </w:t>
      </w:r>
    </w:p>
    <w:p w:rsidR="008F1DFB" w:rsidRPr="008F1DFB" w:rsidRDefault="008F1DFB" w:rsidP="008F1DFB">
      <w:pPr>
        <w:shd w:val="clear" w:color="auto" w:fill="FFFFFF"/>
        <w:rPr>
          <w:color w:val="2C2F45"/>
        </w:rPr>
      </w:pPr>
      <w:r w:rsidRPr="008F1DFB">
        <w:rPr>
          <w:color w:val="2C2F45"/>
        </w:rPr>
        <w:t>10</w:t>
      </w:r>
      <w:r w:rsidR="00836C76" w:rsidRPr="00836C76">
        <w:rPr>
          <w:color w:val="2C2F45"/>
          <w:vertAlign w:val="superscript"/>
        </w:rPr>
        <w:t>00</w:t>
      </w:r>
      <w:r w:rsidRPr="008F1DFB">
        <w:rPr>
          <w:color w:val="2C2F45"/>
        </w:rPr>
        <w:t>-12</w:t>
      </w:r>
      <w:r w:rsidR="00836C76" w:rsidRPr="00836C76">
        <w:rPr>
          <w:color w:val="2C2F45"/>
          <w:vertAlign w:val="superscript"/>
        </w:rPr>
        <w:t>00</w:t>
      </w:r>
      <w:r w:rsidRPr="008F1DFB">
        <w:rPr>
          <w:color w:val="2C2F45"/>
        </w:rPr>
        <w:t xml:space="preserve"> Gra terenowa </w:t>
      </w:r>
      <w:r w:rsidR="00437F23">
        <w:rPr>
          <w:color w:val="2C2F45"/>
        </w:rPr>
        <w:t>„</w:t>
      </w:r>
      <w:r w:rsidRPr="008F1DFB">
        <w:rPr>
          <w:color w:val="2C2F45"/>
        </w:rPr>
        <w:t>Wyprawa po skarb</w:t>
      </w:r>
      <w:r w:rsidR="00437F23">
        <w:rPr>
          <w:color w:val="2C2F45"/>
        </w:rPr>
        <w:t>”</w:t>
      </w:r>
      <w:r w:rsidRPr="008F1DFB">
        <w:rPr>
          <w:color w:val="2C2F45"/>
        </w:rPr>
        <w:t xml:space="preserve"> </w:t>
      </w:r>
      <w:r w:rsidR="00D15AE0">
        <w:rPr>
          <w:color w:val="2C2F45"/>
        </w:rPr>
        <w:t xml:space="preserve">mobilizująca lokalną społeczność do aktywności </w:t>
      </w:r>
      <w:r w:rsidR="00D15AE0">
        <w:rPr>
          <w:color w:val="2C2F45"/>
        </w:rPr>
        <w:br/>
        <w:t xml:space="preserve">               społeczno-gospodarczej</w:t>
      </w:r>
    </w:p>
    <w:p w:rsidR="008F1DFB" w:rsidRPr="008F1DFB" w:rsidRDefault="008F1DFB" w:rsidP="008F1DFB">
      <w:pPr>
        <w:shd w:val="clear" w:color="auto" w:fill="FFFFFF"/>
        <w:rPr>
          <w:color w:val="2C2F45"/>
        </w:rPr>
      </w:pPr>
      <w:r w:rsidRPr="008F1DFB">
        <w:rPr>
          <w:color w:val="2C2F45"/>
        </w:rPr>
        <w:t>12</w:t>
      </w:r>
      <w:r w:rsidR="00836C76" w:rsidRPr="00836C76">
        <w:rPr>
          <w:color w:val="2C2F45"/>
          <w:vertAlign w:val="superscript"/>
        </w:rPr>
        <w:t>00</w:t>
      </w:r>
      <w:r w:rsidRPr="008F1DFB">
        <w:rPr>
          <w:color w:val="2C2F45"/>
        </w:rPr>
        <w:t>-13</w:t>
      </w:r>
      <w:r w:rsidR="00836C76" w:rsidRPr="00836C76">
        <w:rPr>
          <w:color w:val="2C2F45"/>
          <w:vertAlign w:val="superscript"/>
        </w:rPr>
        <w:t>00</w:t>
      </w:r>
      <w:r w:rsidRPr="008F1DFB">
        <w:rPr>
          <w:color w:val="2C2F45"/>
        </w:rPr>
        <w:t xml:space="preserve"> Prezentacja działalności Stowarzyszenia </w:t>
      </w:r>
      <w:r w:rsidR="002D3DBF">
        <w:rPr>
          <w:color w:val="2C2F45"/>
        </w:rPr>
        <w:t>w kontekście przedsiębiorstwa społecznego</w:t>
      </w:r>
    </w:p>
    <w:p w:rsidR="008F1DFB" w:rsidRPr="008F1DFB" w:rsidRDefault="008F1DFB" w:rsidP="008F1DFB">
      <w:pPr>
        <w:shd w:val="clear" w:color="auto" w:fill="FFFFFF"/>
        <w:rPr>
          <w:color w:val="2C2F45"/>
        </w:rPr>
      </w:pPr>
      <w:r w:rsidRPr="008F1DFB">
        <w:rPr>
          <w:color w:val="2C2F45"/>
        </w:rPr>
        <w:t>13</w:t>
      </w:r>
      <w:r w:rsidR="00836C76" w:rsidRPr="00836C76">
        <w:rPr>
          <w:color w:val="2C2F45"/>
          <w:vertAlign w:val="superscript"/>
        </w:rPr>
        <w:t>00</w:t>
      </w:r>
      <w:r w:rsidRPr="008F1DFB">
        <w:rPr>
          <w:color w:val="2C2F45"/>
        </w:rPr>
        <w:t>-14</w:t>
      </w:r>
      <w:r w:rsidR="00836C76" w:rsidRPr="00836C76">
        <w:rPr>
          <w:color w:val="2C2F45"/>
          <w:vertAlign w:val="superscript"/>
        </w:rPr>
        <w:t>00</w:t>
      </w:r>
      <w:r w:rsidRPr="008F1DFB">
        <w:rPr>
          <w:color w:val="2C2F45"/>
        </w:rPr>
        <w:t xml:space="preserve"> Obiad</w:t>
      </w:r>
    </w:p>
    <w:p w:rsidR="008F1DFB" w:rsidRPr="008F1DFB" w:rsidRDefault="008F1DFB" w:rsidP="008F1DFB">
      <w:pPr>
        <w:shd w:val="clear" w:color="auto" w:fill="FFFFFF"/>
        <w:rPr>
          <w:color w:val="2C2F45"/>
        </w:rPr>
      </w:pPr>
      <w:r w:rsidRPr="008F1DFB">
        <w:rPr>
          <w:color w:val="2C2F45"/>
        </w:rPr>
        <w:t>14</w:t>
      </w:r>
      <w:r w:rsidR="00836C76" w:rsidRPr="00836C76">
        <w:rPr>
          <w:color w:val="2C2F45"/>
          <w:vertAlign w:val="superscript"/>
        </w:rPr>
        <w:t>00</w:t>
      </w:r>
      <w:r w:rsidRPr="008F1DFB">
        <w:rPr>
          <w:color w:val="2C2F45"/>
        </w:rPr>
        <w:t>-16</w:t>
      </w:r>
      <w:r w:rsidR="00836C76" w:rsidRPr="00836C76">
        <w:rPr>
          <w:color w:val="2C2F45"/>
          <w:vertAlign w:val="superscript"/>
        </w:rPr>
        <w:t>00</w:t>
      </w:r>
      <w:r w:rsidRPr="008F1DFB">
        <w:rPr>
          <w:color w:val="2C2F45"/>
        </w:rPr>
        <w:t xml:space="preserve"> Warsztat zielarski </w:t>
      </w:r>
    </w:p>
    <w:p w:rsidR="008F1DFB" w:rsidRPr="00836C76" w:rsidRDefault="008F1DFB" w:rsidP="008F1DFB">
      <w:pPr>
        <w:shd w:val="clear" w:color="auto" w:fill="FFFFFF"/>
        <w:rPr>
          <w:color w:val="000000" w:themeColor="text1"/>
        </w:rPr>
      </w:pPr>
      <w:r w:rsidRPr="00836C76">
        <w:rPr>
          <w:color w:val="000000" w:themeColor="text1"/>
        </w:rPr>
        <w:t>16</w:t>
      </w:r>
      <w:r w:rsidR="00836C76" w:rsidRPr="00836C76">
        <w:rPr>
          <w:color w:val="000000" w:themeColor="text1"/>
          <w:vertAlign w:val="superscript"/>
        </w:rPr>
        <w:t>00</w:t>
      </w:r>
      <w:r w:rsidRPr="00836C76">
        <w:rPr>
          <w:color w:val="000000" w:themeColor="text1"/>
        </w:rPr>
        <w:t>-18</w:t>
      </w:r>
      <w:r w:rsidR="00836C76" w:rsidRPr="00836C76">
        <w:rPr>
          <w:color w:val="000000" w:themeColor="text1"/>
          <w:vertAlign w:val="superscript"/>
        </w:rPr>
        <w:t>00</w:t>
      </w:r>
      <w:r w:rsidRPr="00836C76">
        <w:rPr>
          <w:color w:val="000000" w:themeColor="text1"/>
        </w:rPr>
        <w:t xml:space="preserve"> Warsztat</w:t>
      </w:r>
      <w:r w:rsidR="00D15AE0">
        <w:rPr>
          <w:color w:val="000000" w:themeColor="text1"/>
        </w:rPr>
        <w:t xml:space="preserve"> z animacji społecznej</w:t>
      </w:r>
    </w:p>
    <w:p w:rsidR="008F1DFB" w:rsidRPr="00836C76" w:rsidRDefault="008F1DFB" w:rsidP="008F1DFB">
      <w:pPr>
        <w:shd w:val="clear" w:color="auto" w:fill="FFFFFF"/>
        <w:rPr>
          <w:color w:val="000000" w:themeColor="text1"/>
        </w:rPr>
      </w:pPr>
      <w:r w:rsidRPr="00836C76">
        <w:rPr>
          <w:color w:val="000000" w:themeColor="text1"/>
        </w:rPr>
        <w:t>18</w:t>
      </w:r>
      <w:r w:rsidR="00836C76" w:rsidRPr="00836C76">
        <w:rPr>
          <w:color w:val="2C2F45"/>
          <w:vertAlign w:val="superscript"/>
        </w:rPr>
        <w:t>00</w:t>
      </w:r>
      <w:r w:rsidRPr="00836C76">
        <w:rPr>
          <w:color w:val="000000" w:themeColor="text1"/>
        </w:rPr>
        <w:t xml:space="preserve"> - Grill</w:t>
      </w:r>
    </w:p>
    <w:p w:rsidR="008F1DFB" w:rsidRPr="008F1DFB" w:rsidRDefault="008F1DFB" w:rsidP="008F1DFB">
      <w:pPr>
        <w:shd w:val="clear" w:color="auto" w:fill="FFFFFF"/>
        <w:rPr>
          <w:color w:val="2C2F45"/>
        </w:rPr>
      </w:pPr>
    </w:p>
    <w:p w:rsidR="008F1DFB" w:rsidRPr="008F1DFB" w:rsidRDefault="008F1DFB" w:rsidP="008F1DFB">
      <w:pPr>
        <w:shd w:val="clear" w:color="auto" w:fill="FFFFFF"/>
        <w:rPr>
          <w:color w:val="2C2F45"/>
        </w:rPr>
      </w:pPr>
    </w:p>
    <w:p w:rsidR="008F1DFB" w:rsidRPr="008F1DFB" w:rsidRDefault="008F1DFB" w:rsidP="008F1DFB">
      <w:pPr>
        <w:shd w:val="clear" w:color="auto" w:fill="FFFFFF"/>
        <w:rPr>
          <w:color w:val="2C2F45"/>
        </w:rPr>
      </w:pPr>
      <w:r w:rsidRPr="008F1DFB">
        <w:rPr>
          <w:color w:val="2C2F45"/>
        </w:rPr>
        <w:t>13.10.2023 - piątek</w:t>
      </w:r>
    </w:p>
    <w:p w:rsidR="008F1DFB" w:rsidRPr="008F1DFB" w:rsidRDefault="008F1DFB" w:rsidP="008F1DFB">
      <w:pPr>
        <w:shd w:val="clear" w:color="auto" w:fill="FFFFFF"/>
        <w:rPr>
          <w:color w:val="2C2F45"/>
        </w:rPr>
      </w:pPr>
      <w:r w:rsidRPr="008F1DFB">
        <w:rPr>
          <w:color w:val="2C2F45"/>
        </w:rPr>
        <w:t>9</w:t>
      </w:r>
      <w:r w:rsidR="00836C76" w:rsidRPr="00836C76">
        <w:rPr>
          <w:color w:val="2C2F45"/>
          <w:vertAlign w:val="superscript"/>
        </w:rPr>
        <w:t>00</w:t>
      </w:r>
      <w:r w:rsidRPr="008F1DFB">
        <w:rPr>
          <w:color w:val="2C2F45"/>
        </w:rPr>
        <w:t>-10</w:t>
      </w:r>
      <w:r w:rsidR="00836C76" w:rsidRPr="00836C76">
        <w:rPr>
          <w:color w:val="2C2F45"/>
          <w:vertAlign w:val="superscript"/>
        </w:rPr>
        <w:t>00</w:t>
      </w:r>
      <w:r w:rsidRPr="008F1DFB">
        <w:rPr>
          <w:color w:val="2C2F45"/>
        </w:rPr>
        <w:t xml:space="preserve"> Śniadanie </w:t>
      </w:r>
    </w:p>
    <w:p w:rsidR="008F1DFB" w:rsidRPr="008F1DFB" w:rsidRDefault="008F1DFB" w:rsidP="008F1DFB">
      <w:pPr>
        <w:shd w:val="clear" w:color="auto" w:fill="FFFFFF"/>
        <w:rPr>
          <w:color w:val="2C2F45"/>
        </w:rPr>
      </w:pPr>
      <w:r w:rsidRPr="008F1DFB">
        <w:rPr>
          <w:color w:val="2C2F45"/>
        </w:rPr>
        <w:t>10</w:t>
      </w:r>
      <w:r w:rsidR="00836C76" w:rsidRPr="00836C76">
        <w:rPr>
          <w:color w:val="2C2F45"/>
          <w:vertAlign w:val="superscript"/>
        </w:rPr>
        <w:t>00</w:t>
      </w:r>
      <w:r w:rsidR="00893671">
        <w:rPr>
          <w:color w:val="2C2F45"/>
        </w:rPr>
        <w:t>-11</w:t>
      </w:r>
      <w:r w:rsidRPr="00836C76">
        <w:rPr>
          <w:color w:val="2C2F45"/>
          <w:vertAlign w:val="superscript"/>
        </w:rPr>
        <w:t>30</w:t>
      </w:r>
      <w:r w:rsidRPr="008F1DFB">
        <w:rPr>
          <w:color w:val="2C2F45"/>
        </w:rPr>
        <w:t xml:space="preserve"> </w:t>
      </w:r>
      <w:proofErr w:type="spellStart"/>
      <w:r w:rsidRPr="008F1DFB">
        <w:rPr>
          <w:color w:val="2C2F45"/>
        </w:rPr>
        <w:t>Aromaterapia+Degustacja</w:t>
      </w:r>
      <w:proofErr w:type="spellEnd"/>
      <w:r w:rsidRPr="008F1DFB">
        <w:rPr>
          <w:color w:val="2C2F45"/>
        </w:rPr>
        <w:t xml:space="preserve"> herbat </w:t>
      </w:r>
      <w:proofErr w:type="spellStart"/>
      <w:r w:rsidRPr="008F1DFB">
        <w:rPr>
          <w:color w:val="2C2F45"/>
        </w:rPr>
        <w:t>ziołowcy+wizyta</w:t>
      </w:r>
      <w:proofErr w:type="spellEnd"/>
      <w:r w:rsidRPr="008F1DFB">
        <w:rPr>
          <w:color w:val="2C2F45"/>
        </w:rPr>
        <w:t xml:space="preserve"> w Chacie Solnej+ Spacer po </w:t>
      </w:r>
      <w:r w:rsidR="00D15AE0">
        <w:rPr>
          <w:color w:val="2C2F45"/>
        </w:rPr>
        <w:t xml:space="preserve">  </w:t>
      </w:r>
      <w:r w:rsidR="00D15AE0">
        <w:rPr>
          <w:color w:val="2C2F45"/>
        </w:rPr>
        <w:br/>
        <w:t xml:space="preserve">               </w:t>
      </w:r>
      <w:r w:rsidRPr="008F1DFB">
        <w:rPr>
          <w:color w:val="2C2F45"/>
        </w:rPr>
        <w:t xml:space="preserve">ogrodach Manufaktury Zielarskiej </w:t>
      </w:r>
    </w:p>
    <w:p w:rsidR="008F1DFB" w:rsidRPr="008F1DFB" w:rsidRDefault="008F1DFB" w:rsidP="008F1DFB">
      <w:pPr>
        <w:shd w:val="clear" w:color="auto" w:fill="FFFFFF"/>
        <w:rPr>
          <w:color w:val="2C2F45"/>
        </w:rPr>
      </w:pPr>
      <w:r w:rsidRPr="008F1DFB">
        <w:rPr>
          <w:color w:val="2C2F45"/>
        </w:rPr>
        <w:t>12</w:t>
      </w:r>
      <w:r w:rsidR="00836C76" w:rsidRPr="00836C76">
        <w:rPr>
          <w:color w:val="2C2F45"/>
          <w:vertAlign w:val="superscript"/>
        </w:rPr>
        <w:t>00</w:t>
      </w:r>
      <w:r w:rsidRPr="008F1DFB">
        <w:rPr>
          <w:color w:val="2C2F45"/>
        </w:rPr>
        <w:t>-13</w:t>
      </w:r>
      <w:r w:rsidR="00836C76" w:rsidRPr="00836C76">
        <w:rPr>
          <w:color w:val="2C2F45"/>
          <w:vertAlign w:val="superscript"/>
        </w:rPr>
        <w:t>00</w:t>
      </w:r>
      <w:r w:rsidRPr="008F1DFB">
        <w:rPr>
          <w:color w:val="2C2F45"/>
        </w:rPr>
        <w:t xml:space="preserve"> Obiad </w:t>
      </w:r>
    </w:p>
    <w:p w:rsidR="008F1DFB" w:rsidRPr="008F1DFB" w:rsidRDefault="008F1DFB" w:rsidP="008F1DFB">
      <w:pPr>
        <w:shd w:val="clear" w:color="auto" w:fill="FFFFFF"/>
        <w:rPr>
          <w:color w:val="2C2F45"/>
        </w:rPr>
      </w:pPr>
    </w:p>
    <w:p w:rsidR="0064683A" w:rsidRPr="008F1DFB" w:rsidRDefault="0064683A"/>
    <w:sectPr w:rsidR="0064683A" w:rsidRPr="008F1D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527" w:rsidRDefault="00303527" w:rsidP="00043F5D">
      <w:r>
        <w:separator/>
      </w:r>
    </w:p>
  </w:endnote>
  <w:endnote w:type="continuationSeparator" w:id="0">
    <w:p w:rsidR="00303527" w:rsidRDefault="00303527" w:rsidP="0004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F5D" w:rsidRDefault="00043F5D">
    <w:pPr>
      <w:pStyle w:val="Stopka"/>
    </w:pPr>
  </w:p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2411"/>
      <w:gridCol w:w="2905"/>
      <w:gridCol w:w="2658"/>
      <w:gridCol w:w="2658"/>
    </w:tblGrid>
    <w:tr w:rsidR="00043F5D" w:rsidRPr="00733110" w:rsidTr="006F4812">
      <w:tc>
        <w:tcPr>
          <w:tcW w:w="2411" w:type="dxa"/>
          <w:vAlign w:val="center"/>
        </w:tcPr>
        <w:p w:rsidR="00043F5D" w:rsidRPr="00733110" w:rsidRDefault="00043F5D" w:rsidP="006F4812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03B8D407" wp14:editId="64AAD480">
                <wp:extent cx="708660" cy="541020"/>
                <wp:effectExtent l="0" t="0" r="0" b="0"/>
                <wp:docPr id="8" name="Obraz 8" descr="Krzemienny_Krag_logo-260x19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 descr="Krzemienny_Krag_logo-260x19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6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5" w:type="dxa"/>
          <w:vAlign w:val="center"/>
        </w:tcPr>
        <w:p w:rsidR="00043F5D" w:rsidRPr="00733110" w:rsidRDefault="00043F5D" w:rsidP="006F4812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08A7290A" wp14:editId="0FDE25C0">
                <wp:extent cx="792480" cy="487680"/>
                <wp:effectExtent l="0" t="0" r="7620" b="7620"/>
                <wp:docPr id="7" name="Obraz 7" descr="SiR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3" descr="SiR-smal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:rsidR="00043F5D" w:rsidRPr="00733110" w:rsidRDefault="00043F5D" w:rsidP="006F4812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585AE44E" wp14:editId="31F56EF6">
                <wp:extent cx="556260" cy="556260"/>
                <wp:effectExtent l="0" t="0" r="0" b="0"/>
                <wp:docPr id="6" name="Obraz 6" descr="pest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" descr="pestk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26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:rsidR="00043F5D" w:rsidRPr="00733110" w:rsidRDefault="00043F5D" w:rsidP="006F4812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2FAE990D" wp14:editId="58325EB7">
                <wp:extent cx="838200" cy="609600"/>
                <wp:effectExtent l="0" t="0" r="0" b="0"/>
                <wp:docPr id="5" name="Obraz 5" descr="logotyp_monochromatyczn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ogotyp_monochromatyczn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43F5D" w:rsidRPr="00733110" w:rsidTr="006F4812">
      <w:tc>
        <w:tcPr>
          <w:tcW w:w="2411" w:type="dxa"/>
        </w:tcPr>
        <w:p w:rsidR="00043F5D" w:rsidRPr="00733110" w:rsidRDefault="00043F5D" w:rsidP="006F4812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27-423 Bałtów 55</w:t>
          </w:r>
        </w:p>
        <w:p w:rsidR="00043F5D" w:rsidRPr="00733110" w:rsidRDefault="00043F5D" w:rsidP="006F4812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41 250 72 50</w:t>
          </w:r>
        </w:p>
        <w:p w:rsidR="00043F5D" w:rsidRPr="00733110" w:rsidRDefault="00043F5D" w:rsidP="006F4812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krzemiennykrag@koowes.pl</w:t>
          </w:r>
        </w:p>
      </w:tc>
      <w:tc>
        <w:tcPr>
          <w:tcW w:w="2905" w:type="dxa"/>
        </w:tcPr>
        <w:p w:rsidR="00043F5D" w:rsidRPr="00733110" w:rsidRDefault="00043F5D" w:rsidP="006F4812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25-518 Kielce, ul. Warszawska 27/1</w:t>
          </w:r>
        </w:p>
        <w:p w:rsidR="00043F5D" w:rsidRPr="00733110" w:rsidRDefault="00043F5D" w:rsidP="006F4812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41 386 66 27, 361 04 92</w:t>
          </w:r>
        </w:p>
        <w:p w:rsidR="00043F5D" w:rsidRPr="00733110" w:rsidRDefault="00043F5D" w:rsidP="006F4812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sir@koowes.pl</w:t>
          </w:r>
        </w:p>
      </w:tc>
      <w:tc>
        <w:tcPr>
          <w:tcW w:w="2658" w:type="dxa"/>
        </w:tcPr>
        <w:p w:rsidR="00043F5D" w:rsidRPr="00733110" w:rsidRDefault="00043F5D" w:rsidP="006F4812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 xml:space="preserve">25-520 Kielce, ul Targowa 18, </w:t>
          </w:r>
        </w:p>
        <w:p w:rsidR="00043F5D" w:rsidRPr="00733110" w:rsidRDefault="00043F5D" w:rsidP="006F4812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IX piętro, pokoje 926-928</w:t>
          </w:r>
        </w:p>
        <w:p w:rsidR="00043F5D" w:rsidRPr="00733110" w:rsidRDefault="00043F5D" w:rsidP="006F4812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41 343 32 70</w:t>
          </w:r>
        </w:p>
        <w:p w:rsidR="00043F5D" w:rsidRPr="00733110" w:rsidRDefault="00043F5D" w:rsidP="006F4812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pestka@koowes.pl</w:t>
          </w:r>
        </w:p>
      </w:tc>
      <w:tc>
        <w:tcPr>
          <w:tcW w:w="2658" w:type="dxa"/>
        </w:tcPr>
        <w:p w:rsidR="00043F5D" w:rsidRPr="00733110" w:rsidRDefault="00043F5D" w:rsidP="006F4812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04-386 Warszawa, ul. Paca 40</w:t>
          </w:r>
        </w:p>
        <w:p w:rsidR="00043F5D" w:rsidRPr="00733110" w:rsidRDefault="00043F5D" w:rsidP="006F4812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22 121 59 10</w:t>
          </w:r>
        </w:p>
        <w:p w:rsidR="00043F5D" w:rsidRPr="00733110" w:rsidRDefault="00043F5D" w:rsidP="006F4812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cal@koowes.pl</w:t>
          </w:r>
        </w:p>
      </w:tc>
    </w:tr>
    <w:tr w:rsidR="00043F5D" w:rsidRPr="00733110" w:rsidTr="006F4812">
      <w:tc>
        <w:tcPr>
          <w:tcW w:w="7974" w:type="dxa"/>
          <w:gridSpan w:val="3"/>
        </w:tcPr>
        <w:p w:rsidR="00043F5D" w:rsidRPr="00733110" w:rsidRDefault="00043F5D" w:rsidP="006F4812">
          <w:pPr>
            <w:pStyle w:val="Stopka"/>
            <w:jc w:val="center"/>
            <w:rPr>
              <w:b/>
              <w:sz w:val="28"/>
              <w:szCs w:val="28"/>
            </w:rPr>
          </w:pPr>
          <w:r w:rsidRPr="00733110">
            <w:rPr>
              <w:b/>
              <w:sz w:val="28"/>
              <w:szCs w:val="28"/>
            </w:rPr>
            <w:t>www.koowes.pl</w:t>
          </w:r>
        </w:p>
      </w:tc>
      <w:tc>
        <w:tcPr>
          <w:tcW w:w="2658" w:type="dxa"/>
        </w:tcPr>
        <w:p w:rsidR="00043F5D" w:rsidRPr="0009044A" w:rsidRDefault="00043F5D" w:rsidP="006F4812">
          <w:pPr>
            <w:pStyle w:val="Stopka"/>
            <w:jc w:val="right"/>
            <w:rPr>
              <w:b/>
            </w:rPr>
          </w:pPr>
          <w:r w:rsidRPr="0009044A">
            <w:rPr>
              <w:b/>
            </w:rPr>
            <w:t xml:space="preserve">Strona </w:t>
          </w:r>
          <w:r w:rsidRPr="0009044A">
            <w:rPr>
              <w:b/>
            </w:rPr>
            <w:fldChar w:fldCharType="begin"/>
          </w:r>
          <w:r w:rsidRPr="0009044A">
            <w:rPr>
              <w:b/>
            </w:rPr>
            <w:instrText>PAGE  \* Arabic  \* MERGEFORMAT</w:instrText>
          </w:r>
          <w:r w:rsidRPr="0009044A">
            <w:rPr>
              <w:b/>
            </w:rPr>
            <w:fldChar w:fldCharType="separate"/>
          </w:r>
          <w:r>
            <w:rPr>
              <w:b/>
              <w:noProof/>
            </w:rPr>
            <w:t>1</w:t>
          </w:r>
          <w:r w:rsidRPr="0009044A">
            <w:rPr>
              <w:b/>
            </w:rPr>
            <w:fldChar w:fldCharType="end"/>
          </w:r>
          <w:r w:rsidRPr="0009044A">
            <w:rPr>
              <w:b/>
            </w:rPr>
            <w:t xml:space="preserve"> z </w:t>
          </w:r>
          <w:r w:rsidRPr="0009044A">
            <w:rPr>
              <w:b/>
            </w:rPr>
            <w:fldChar w:fldCharType="begin"/>
          </w:r>
          <w:r w:rsidRPr="0009044A">
            <w:rPr>
              <w:b/>
            </w:rPr>
            <w:instrText>NUMPAGES  \* Arabic  \* MERGEFORMAT</w:instrText>
          </w:r>
          <w:r w:rsidRPr="0009044A">
            <w:rPr>
              <w:b/>
            </w:rPr>
            <w:fldChar w:fldCharType="separate"/>
          </w:r>
          <w:r>
            <w:rPr>
              <w:b/>
              <w:noProof/>
            </w:rPr>
            <w:t>1</w:t>
          </w:r>
          <w:r w:rsidRPr="0009044A">
            <w:rPr>
              <w:b/>
            </w:rPr>
            <w:fldChar w:fldCharType="end"/>
          </w:r>
        </w:p>
      </w:tc>
    </w:tr>
  </w:tbl>
  <w:p w:rsidR="00043F5D" w:rsidRDefault="00043F5D">
    <w:pPr>
      <w:pStyle w:val="Stopka"/>
    </w:pPr>
  </w:p>
  <w:p w:rsidR="00043F5D" w:rsidRDefault="00043F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527" w:rsidRDefault="00303527" w:rsidP="00043F5D">
      <w:r>
        <w:separator/>
      </w:r>
    </w:p>
  </w:footnote>
  <w:footnote w:type="continuationSeparator" w:id="0">
    <w:p w:rsidR="00303527" w:rsidRDefault="00303527" w:rsidP="00043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F5D" w:rsidRDefault="00043F5D">
    <w:pPr>
      <w:pStyle w:val="Nagwek"/>
    </w:pPr>
  </w:p>
  <w:tbl>
    <w:tblPr>
      <w:tblW w:w="10065" w:type="dxa"/>
      <w:tblInd w:w="-459" w:type="dxa"/>
      <w:tblLook w:val="04A0" w:firstRow="1" w:lastRow="0" w:firstColumn="1" w:lastColumn="0" w:noHBand="0" w:noVBand="1"/>
    </w:tblPr>
    <w:tblGrid>
      <w:gridCol w:w="2403"/>
      <w:gridCol w:w="2287"/>
      <w:gridCol w:w="1547"/>
      <w:gridCol w:w="3828"/>
    </w:tblGrid>
    <w:tr w:rsidR="00043F5D" w:rsidRPr="00733110" w:rsidTr="006F4812">
      <w:tc>
        <w:tcPr>
          <w:tcW w:w="2516" w:type="dxa"/>
          <w:vAlign w:val="center"/>
        </w:tcPr>
        <w:p w:rsidR="00043F5D" w:rsidRPr="00733110" w:rsidRDefault="00043F5D" w:rsidP="006F4812">
          <w:pPr>
            <w:pStyle w:val="Nagwek"/>
          </w:pPr>
          <w:r>
            <w:rPr>
              <w:noProof/>
            </w:rPr>
            <w:drawing>
              <wp:inline distT="0" distB="0" distL="0" distR="0" wp14:anchorId="67C9C8AA" wp14:editId="43240B1B">
                <wp:extent cx="1379220" cy="723900"/>
                <wp:effectExtent l="0" t="0" r="0" b="0"/>
                <wp:docPr id="4" name="Obraz 4" descr="logo_FE_Program_Regionalny_rgb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logo_FE_Program_Regionalny_rgb-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922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:rsidR="00043F5D" w:rsidRPr="00733110" w:rsidRDefault="00043F5D" w:rsidP="006F4812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8CAF37B" wp14:editId="7CEBAC5E">
                <wp:extent cx="1295400" cy="441960"/>
                <wp:effectExtent l="0" t="0" r="0" b="0"/>
                <wp:docPr id="3" name="Obraz 3" descr="umws herb z napisem poziom monochromat mal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umws herb z napisem poziom monochromat mal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:rsidR="00043F5D" w:rsidRPr="00733110" w:rsidRDefault="00043F5D" w:rsidP="006F4812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7840878F" wp14:editId="5E9D6B10">
                <wp:extent cx="762000" cy="609600"/>
                <wp:effectExtent l="0" t="0" r="0" b="0"/>
                <wp:docPr id="2" name="Obraz 2" descr="koow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 descr="koow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  <w:vAlign w:val="center"/>
        </w:tcPr>
        <w:p w:rsidR="00043F5D" w:rsidRPr="00733110" w:rsidRDefault="00043F5D" w:rsidP="006F4812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821373A" wp14:editId="0D5093ED">
                <wp:extent cx="2293620" cy="678180"/>
                <wp:effectExtent l="0" t="0" r="0" b="7620"/>
                <wp:docPr id="1" name="Obraz 1" descr="EU_EFS_rgb-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EU_EFS_rgb-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3F5D" w:rsidRDefault="00043F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FA"/>
    <w:rsid w:val="00043F5D"/>
    <w:rsid w:val="002D3DBF"/>
    <w:rsid w:val="00303527"/>
    <w:rsid w:val="00437F23"/>
    <w:rsid w:val="0064683A"/>
    <w:rsid w:val="00836C76"/>
    <w:rsid w:val="00893671"/>
    <w:rsid w:val="008F1DFB"/>
    <w:rsid w:val="00A3334D"/>
    <w:rsid w:val="00D15AE0"/>
    <w:rsid w:val="00D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DF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3F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3F5D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3F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3F5D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F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F5D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DF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3F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3F5D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3F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3F5D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F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F5D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2023-10-05T07:39:00Z</dcterms:created>
  <dcterms:modified xsi:type="dcterms:W3CDTF">2023-10-05T20:07:00Z</dcterms:modified>
</cp:coreProperties>
</file>