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3C0A8" w14:textId="6A09D9D7" w:rsidR="00B86EDA" w:rsidRPr="00C7440B" w:rsidRDefault="00B86EDA" w:rsidP="00980C46">
      <w:pPr>
        <w:pStyle w:val="Nagwek3"/>
        <w:spacing w:before="0"/>
        <w:ind w:right="-567"/>
        <w:jc w:val="center"/>
        <w:rPr>
          <w:rFonts w:ascii="Calibri" w:hAnsi="Calibri" w:cs="Calibri"/>
          <w:sz w:val="28"/>
          <w:szCs w:val="28"/>
        </w:rPr>
      </w:pPr>
      <w:bookmarkStart w:id="0" w:name="_Toc3732916"/>
      <w:bookmarkStart w:id="1" w:name="_GoBack"/>
      <w:bookmarkEnd w:id="1"/>
      <w:r w:rsidRPr="00C7440B">
        <w:rPr>
          <w:rFonts w:ascii="Calibri" w:hAnsi="Calibri" w:cs="Calibri"/>
          <w:sz w:val="28"/>
          <w:szCs w:val="28"/>
        </w:rPr>
        <w:t>REGULAMIN</w:t>
      </w:r>
    </w:p>
    <w:p w14:paraId="6AE1B63F" w14:textId="32385A22" w:rsidR="00B86EDA" w:rsidRPr="00C7440B" w:rsidRDefault="00B86EDA" w:rsidP="00980C46">
      <w:pPr>
        <w:spacing w:after="0"/>
        <w:ind w:right="-567"/>
        <w:jc w:val="center"/>
        <w:rPr>
          <w:rFonts w:ascii="Calibri" w:hAnsi="Calibri" w:cs="Calibri"/>
          <w:b/>
          <w:sz w:val="28"/>
          <w:szCs w:val="28"/>
        </w:rPr>
      </w:pPr>
      <w:r w:rsidRPr="00C7440B">
        <w:rPr>
          <w:rFonts w:ascii="Calibri" w:hAnsi="Calibri" w:cs="Calibri"/>
          <w:b/>
          <w:sz w:val="28"/>
          <w:szCs w:val="28"/>
        </w:rPr>
        <w:t>MIKROGRANTY - przedsięwzięcie na rzecz ekonomii społecznej</w:t>
      </w:r>
    </w:p>
    <w:p w14:paraId="532B213B" w14:textId="77777777" w:rsidR="00980C46" w:rsidRPr="00C7440B" w:rsidRDefault="00980C46" w:rsidP="00980C46">
      <w:pPr>
        <w:pStyle w:val="Default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C5BB1D8" w14:textId="07A7BC05" w:rsidR="00CB6A4A" w:rsidRPr="00C7440B" w:rsidRDefault="00CB6A4A" w:rsidP="00980C46">
      <w:pPr>
        <w:pStyle w:val="Default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Niniejszy Regulamin określa zasady udzielania wsparcia finansowego w formie grantów dla podmiotów ekonomii społecznej obejmujące wsparcie rozwoju usług oferowanych przez podmioty ekonomii społecznej w Projekcie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„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>Kielecko - Ostrowiecki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Ośrodek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 xml:space="preserve"> Wsparcia Ekonomii Społecznej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”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 xml:space="preserve"> (KO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 xml:space="preserve">OWES) </w:t>
      </w:r>
      <w:r w:rsidR="0067204D" w:rsidRPr="00C7440B">
        <w:rPr>
          <w:rFonts w:ascii="Calibri" w:hAnsi="Calibri" w:cs="Calibri"/>
          <w:bCs/>
          <w:color w:val="auto"/>
          <w:sz w:val="22"/>
          <w:szCs w:val="22"/>
        </w:rPr>
        <w:t xml:space="preserve">realizowanym </w:t>
      </w:r>
      <w:r w:rsidR="008A751F">
        <w:rPr>
          <w:rFonts w:ascii="Calibri" w:hAnsi="Calibri" w:cs="Calibri"/>
          <w:bCs/>
          <w:color w:val="auto"/>
          <w:sz w:val="22"/>
          <w:szCs w:val="22"/>
        </w:rPr>
        <w:t xml:space="preserve">                  </w:t>
      </w:r>
      <w:r w:rsidR="0067204D" w:rsidRPr="00C7440B">
        <w:rPr>
          <w:rFonts w:ascii="Calibri" w:hAnsi="Calibri" w:cs="Calibri"/>
          <w:bCs/>
          <w:color w:val="auto"/>
          <w:sz w:val="22"/>
          <w:szCs w:val="22"/>
        </w:rPr>
        <w:t>w ramach</w:t>
      </w:r>
      <w:r w:rsidR="0067204D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>Regionalnego Programu Operacyjnego Województwa Świętokrzyskiego na lata 2014-2020, Oś priorytetowa: RPSW.09.00.00 Włączenie społeczne i walka z ubóstwem</w:t>
      </w:r>
      <w:r w:rsidR="00621FB5" w:rsidRPr="00C7440B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>Działanie: RPSW.09.03.00 Wspieranie ekonomii i przedsiębiorczości społecznej w celu ułatwienia dostępu do zatrudnienia, Poddziałanie: RPSW.09.03.01 Wsparcie sektora ekonomii społecznej (projekty konkursowe)</w:t>
      </w:r>
      <w:r w:rsidRPr="00C7440B">
        <w:rPr>
          <w:rFonts w:ascii="Calibri" w:hAnsi="Calibri" w:cs="Calibri"/>
          <w:color w:val="auto"/>
          <w:sz w:val="22"/>
          <w:szCs w:val="22"/>
        </w:rPr>
        <w:t>.</w:t>
      </w:r>
    </w:p>
    <w:p w14:paraId="5D884D47" w14:textId="77777777" w:rsidR="00EA76EB" w:rsidRPr="00C7440B" w:rsidRDefault="00EA76EB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16F6FC14" w14:textId="659AB840" w:rsidR="00B86EDA" w:rsidRPr="00C7440B" w:rsidRDefault="00CB6A4A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I. </w:t>
      </w:r>
      <w:r w:rsidR="00B86EDA" w:rsidRPr="00C7440B">
        <w:rPr>
          <w:rFonts w:ascii="Calibri" w:hAnsi="Calibri" w:cs="Calibri"/>
          <w:b/>
        </w:rPr>
        <w:t>SŁOWNIK POJĘĆ</w:t>
      </w:r>
    </w:p>
    <w:p w14:paraId="02A9B48E" w14:textId="14E81824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Projekt - </w:t>
      </w:r>
      <w:r w:rsidRPr="00C7440B">
        <w:rPr>
          <w:rFonts w:ascii="Calibri" w:hAnsi="Calibri" w:cs="Calibri"/>
          <w:color w:val="auto"/>
          <w:sz w:val="22"/>
          <w:szCs w:val="22"/>
        </w:rPr>
        <w:t>przedsięwzięcie posiadające nazwę „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Kielecko - Ostrowiecki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Ośrodek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 Wsparcia Ekonomii Społecznej</w:t>
      </w:r>
      <w:r w:rsidR="00B90B2D" w:rsidRPr="00C7440B">
        <w:rPr>
          <w:rFonts w:ascii="Calibri" w:hAnsi="Calibri" w:cs="Calibri"/>
          <w:color w:val="auto"/>
          <w:sz w:val="22"/>
          <w:szCs w:val="22"/>
        </w:rPr>
        <w:t>”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 (KO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OWES) objęte współfinansowaniem Unii Europejskiej w ramach Regionalnego Programu Operacyjnego Województwa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Świętokrzyskiego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na lata 2014-2020. </w:t>
      </w:r>
    </w:p>
    <w:p w14:paraId="43805C37" w14:textId="48E4B8FF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Regulamin udzielania wsparcia finansowego w formie grantów dla podmiotów ekonomii społecznej w zakresie wsparcia rozwoju usług oferowanych przez podmioty ekonomii społecznej </w:t>
      </w:r>
      <w:r w:rsidR="008A751F">
        <w:rPr>
          <w:rFonts w:ascii="Calibri" w:hAnsi="Calibri" w:cs="Calibri"/>
          <w:color w:val="auto"/>
          <w:sz w:val="22"/>
          <w:szCs w:val="22"/>
        </w:rPr>
        <w:t xml:space="preserve">                    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 Projekcie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„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Kielecko - Ostrowiecki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Ośrodek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Wsparcia Ekonomii Społecznej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”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 (KOO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WES). </w:t>
      </w:r>
    </w:p>
    <w:p w14:paraId="2E5E7F67" w14:textId="1B74BB88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Realizator Projektu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Ośrodek Wsparcia Ekonomii Społecznej (OWES), w skład, którego wchodzą: Lider: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Stowarzyszenie Integracja i Rozwój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oraz Partnerzy: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Stowarzyszenie LGD “Krzemienny Krąg”, Fundacja “PEStka”, Stowarzyszenie Centrum Wspierania Aktywności Lokalnej CAL</w:t>
      </w:r>
    </w:p>
    <w:p w14:paraId="7A4A5F97" w14:textId="684B11F7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Grantodawca (Operator Programu Grantowego)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podmiot, który w ramach projektu jest odpowiedzialny za realizację programu grantowego: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Stowarzyszenie LGD “Krzemienny Krąg”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2422782" w14:textId="22FD2E76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Grantobiorca </w:t>
      </w:r>
      <w:r w:rsidR="003176EE" w:rsidRPr="00C7440B">
        <w:rPr>
          <w:rFonts w:ascii="Calibri" w:hAnsi="Calibri" w:cs="Calibri"/>
          <w:color w:val="auto"/>
          <w:sz w:val="22"/>
          <w:szCs w:val="22"/>
        </w:rPr>
        <w:t xml:space="preserve">– podmiot ekonomii społecznej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inny niż Realizator Projektu, wybrany w drodze otwartego naboru (Konkursu) ogłoszonego przez Grantodawcę. Grantobiorcą nie może być podmiot wykluczony z możliwości otrzymania dofinansowania, zgodnie z zapisami art. 35 ust. 4 Ustawy z dnia 11 lipca 2014 r. o zasadach realizacji programów w zakresie polityki spójności finansowanych w perspektywie finansowej 2014 – 2020. (tj. Dz.U. z 2018 r., poz. 1431 z póżn. zm.). </w:t>
      </w:r>
    </w:p>
    <w:p w14:paraId="0EF25F40" w14:textId="49181BC3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Podmiot ekonomii społecznej (PES)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33CD67F" w14:textId="414DF521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PS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B71AE" w:rsidRPr="00C7440B">
        <w:rPr>
          <w:rFonts w:ascii="Calibri" w:hAnsi="Calibri" w:cs="Calibri"/>
          <w:color w:val="auto"/>
          <w:sz w:val="22"/>
          <w:szCs w:val="22"/>
        </w:rPr>
        <w:t xml:space="preserve">- 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>przedsiębiorstwo społeczne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, w tym spółdzielnia socjalna, o której mowa w ustawie z dnia 27 kwietnia 2006 r. o spółdzielniach socjalnych (Dz. U. poz. 651, z późn. zm.); </w:t>
      </w:r>
    </w:p>
    <w:p w14:paraId="4FFD7B1C" w14:textId="0E0624AC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podmiot reintegracyjny, realizujący usługi reintegracji społecznej i zawodowej osób zagrożonych ubóstwem lub wykluczeniem społecznym: </w:t>
      </w:r>
    </w:p>
    <w:p w14:paraId="4A68CB1F" w14:textId="1CB997C7" w:rsidR="00CB6A4A" w:rsidRPr="00C7440B" w:rsidRDefault="00CB6A4A" w:rsidP="00980C46">
      <w:pPr>
        <w:pStyle w:val="Default"/>
        <w:numPr>
          <w:ilvl w:val="0"/>
          <w:numId w:val="23"/>
        </w:numPr>
        <w:ind w:right="-567" w:hanging="218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CIS i KIS; </w:t>
      </w:r>
    </w:p>
    <w:p w14:paraId="31454EF6" w14:textId="579A825F" w:rsidR="00CB6A4A" w:rsidRPr="00C7440B" w:rsidRDefault="00CB6A4A" w:rsidP="00980C46">
      <w:pPr>
        <w:pStyle w:val="Default"/>
        <w:numPr>
          <w:ilvl w:val="0"/>
          <w:numId w:val="23"/>
        </w:numPr>
        <w:ind w:right="-567" w:hanging="218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ZAZ i WTZ, </w:t>
      </w:r>
    </w:p>
    <w:p w14:paraId="4AF30005" w14:textId="119AC115" w:rsidR="00CB6A4A" w:rsidRPr="00C7440B" w:rsidRDefault="00496ADC" w:rsidP="00980C46">
      <w:pPr>
        <w:pStyle w:val="Default"/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o </w:t>
      </w:r>
      <w:r w:rsidR="00CB6A4A" w:rsidRPr="00C7440B">
        <w:rPr>
          <w:rFonts w:ascii="Calibri" w:hAnsi="Calibri" w:cs="Calibri"/>
          <w:color w:val="auto"/>
          <w:sz w:val="22"/>
          <w:szCs w:val="22"/>
        </w:rPr>
        <w:t xml:space="preserve">których mowa w ustawie z dnia 27 sierpnia 1997 r. o rehabilitacji zawodowej i społecznej oraz zatrudnianiu osób niepełnosprawnych (Dz. U. z 2016 r. poz. 2046, z późn. zm.); </w:t>
      </w:r>
    </w:p>
    <w:p w14:paraId="675492AF" w14:textId="291475C5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organizacja pozarządowa lub podmiot, o którym mowa w art. 3 ust. 3 pkt 1 ustawy z dnia 24 kwietnia 2003 r. o działalności pożytku publicznego i o wolontariacie (Dz. U. z 2016 r. poz. 1817, z późn. zm.), lub spółka non-profit, o której mowa w art. 3 ust. 3 pkt 4 tej ustawy, o ile udział sektora publicznego w tej spółce wynosi nie więcej niż 50%; </w:t>
      </w:r>
    </w:p>
    <w:p w14:paraId="328C3FBB" w14:textId="69B23DA8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spółdzielnia, której celem jest zatrudnienie tj. spółdzielnia pracy lub spółdzielnia inwalidów </w:t>
      </w:r>
      <w:r w:rsidR="00C03C4B">
        <w:rPr>
          <w:rFonts w:ascii="Calibri" w:hAnsi="Calibri" w:cs="Calibri"/>
          <w:color w:val="auto"/>
          <w:sz w:val="22"/>
          <w:szCs w:val="22"/>
        </w:rPr>
        <w:t xml:space="preserve">                            </w:t>
      </w:r>
      <w:r w:rsidRPr="00C7440B">
        <w:rPr>
          <w:rFonts w:ascii="Calibri" w:hAnsi="Calibri" w:cs="Calibri"/>
          <w:color w:val="auto"/>
          <w:sz w:val="22"/>
          <w:szCs w:val="22"/>
        </w:rPr>
        <w:t>i niewidomych, działając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>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w oparciu o ustawę z dnia 16 września 1982 r. - Prawo spółdzielcze (Dz. U. z 2017 r. poz. 1560, z późn. zm.). </w:t>
      </w:r>
    </w:p>
    <w:p w14:paraId="45D27C7F" w14:textId="0A0DD215" w:rsidR="00863941" w:rsidRPr="00C7440B" w:rsidRDefault="0012073F" w:rsidP="00863941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color w:val="auto"/>
          <w:sz w:val="22"/>
          <w:szCs w:val="22"/>
        </w:rPr>
        <w:lastRenderedPageBreak/>
        <w:t>Grupa Inicjatywna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176EE" w:rsidRPr="00C7440B">
        <w:rPr>
          <w:rFonts w:ascii="Calibri" w:hAnsi="Calibri" w:cs="Calibri"/>
          <w:b/>
          <w:color w:val="auto"/>
          <w:sz w:val="22"/>
          <w:szCs w:val="22"/>
        </w:rPr>
        <w:t>(GI)</w:t>
      </w:r>
      <w:r w:rsidR="003176EE"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>–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>sformalizowana lub niesformalizowana grupa osób i/lub podmiotów, zainteresowana utworzeniem Podmiotu Ekonomii Społecznej</w:t>
      </w:r>
      <w:r w:rsidR="008246B0" w:rsidRPr="00C7440B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>Grupa inicjatywna może składać się zarówno z osób prawnych, jak i osób fizycznych. Wymagane jest jednak, aby w skład grupy inicjatywnej wchodziły co najmniej 2 osoby fizyczne i/lub osoby prawne. Jedna osoba fizyczna lub jedna osoba prawna nie stanowi grupy inicjatywnej w rozumieniu zapisów regulaminu.</w:t>
      </w:r>
    </w:p>
    <w:p w14:paraId="4975C1F3" w14:textId="0E908CC1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Grant </w:t>
      </w:r>
      <w:r w:rsidRPr="00C7440B">
        <w:rPr>
          <w:rFonts w:ascii="Calibri" w:hAnsi="Calibri" w:cs="Calibri"/>
          <w:color w:val="auto"/>
          <w:sz w:val="22"/>
          <w:szCs w:val="22"/>
        </w:rPr>
        <w:t>– środki finansowe, które Grantodawca powierzył Grantobiorcy, na realizację Inicjatywy, mającej na celu ekonomizację PES poprzez wprowadzanie/testowanie produktów na rynku lub/i usług oferowanych prze</w:t>
      </w:r>
      <w:r w:rsidR="008246B0" w:rsidRPr="00C7440B">
        <w:rPr>
          <w:rFonts w:ascii="Calibri" w:hAnsi="Calibri" w:cs="Calibri"/>
          <w:color w:val="auto"/>
          <w:sz w:val="22"/>
          <w:szCs w:val="22"/>
        </w:rPr>
        <w:t>z podmioty ekonomii społecznej.</w:t>
      </w:r>
    </w:p>
    <w:p w14:paraId="459E5906" w14:textId="28AF0D22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Inicjatywa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przedsięwzięcie zmierzające do osiągnięcia założonego celu, określone terminem realizacji, konkretnymi zadaniami i rezultatami (w szczególności ofertą podmiotu), zgłoszone na konkurs w ramach Programu Grantowego ze środków Projektu; przedsięwzięcie powinno mieć na celu rozwój usług podmiotu ekonomii społecznej (Grantobiorcy) poprzez realizację nowych przedsięwzięć o charakterze ekonomicznym I/LUB testowanie ofert produktów i usług I/LUB podnoszenie konkurencyjności PES na rynku I/LUB promocję ich oferty, </w:t>
      </w:r>
      <w:r w:rsidR="00774294" w:rsidRPr="00C7440B">
        <w:rPr>
          <w:rFonts w:ascii="Calibri" w:hAnsi="Calibri" w:cs="Calibri"/>
          <w:color w:val="auto"/>
          <w:sz w:val="22"/>
          <w:szCs w:val="22"/>
        </w:rPr>
        <w:t xml:space="preserve">podniesienia kwalifikacji osób zaangażowanych w realizację </w:t>
      </w:r>
      <w:r w:rsidR="00F00CE5" w:rsidRPr="00C7440B">
        <w:rPr>
          <w:rFonts w:ascii="Calibri" w:hAnsi="Calibri" w:cs="Calibri"/>
          <w:color w:val="auto"/>
          <w:sz w:val="22"/>
          <w:szCs w:val="22"/>
        </w:rPr>
        <w:t xml:space="preserve">inicjatywy,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 ramach Programu Grantowego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KO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OWES. </w:t>
      </w:r>
    </w:p>
    <w:p w14:paraId="2BE62774" w14:textId="074D26CA" w:rsidR="00621FB5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Wnioskodawca </w:t>
      </w:r>
      <w:r w:rsidRPr="00C7440B">
        <w:rPr>
          <w:rFonts w:ascii="Calibri" w:hAnsi="Calibri" w:cs="Calibri"/>
          <w:color w:val="auto"/>
          <w:sz w:val="22"/>
          <w:szCs w:val="22"/>
        </w:rPr>
        <w:t>– podmiot ekonomii społecznej</w:t>
      </w:r>
      <w:r w:rsidR="0012073F" w:rsidRPr="00C7440B">
        <w:rPr>
          <w:rFonts w:ascii="Calibri" w:hAnsi="Calibri" w:cs="Calibri"/>
          <w:color w:val="auto"/>
          <w:sz w:val="22"/>
          <w:szCs w:val="22"/>
        </w:rPr>
        <w:t xml:space="preserve">/ grupa 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>i</w:t>
      </w:r>
      <w:r w:rsidR="0012073F" w:rsidRPr="00C7440B">
        <w:rPr>
          <w:rFonts w:ascii="Calibri" w:hAnsi="Calibri" w:cs="Calibri"/>
          <w:color w:val="auto"/>
          <w:sz w:val="22"/>
          <w:szCs w:val="22"/>
        </w:rPr>
        <w:t>nicjatywna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ubiegając</w:t>
      </w:r>
      <w:r w:rsidR="0012073F" w:rsidRPr="00C7440B">
        <w:rPr>
          <w:rFonts w:ascii="Calibri" w:hAnsi="Calibri" w:cs="Calibri"/>
          <w:color w:val="auto"/>
          <w:sz w:val="22"/>
          <w:szCs w:val="22"/>
        </w:rPr>
        <w:t>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się o środki finansowe na realizację Inicjatywy, który złożył wniosek o dofinansowanie Inicjatywy.</w:t>
      </w:r>
    </w:p>
    <w:p w14:paraId="701654FB" w14:textId="1F3C6EC3" w:rsidR="00621FB5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Komisja Oceny Wniosków [KOW]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komisja, której zadaniem jest ocena </w:t>
      </w:r>
      <w:r w:rsidR="008E4F66" w:rsidRPr="00C7440B">
        <w:rPr>
          <w:rFonts w:ascii="Calibri" w:hAnsi="Calibri" w:cs="Calibri"/>
          <w:color w:val="auto"/>
          <w:sz w:val="22"/>
          <w:szCs w:val="22"/>
        </w:rPr>
        <w:t xml:space="preserve">formalna i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merytoryczna wniosków o dofinansowanie Inicjatyw i wybór Inicjatyw do dofinansowania. </w:t>
      </w:r>
    </w:p>
    <w:p w14:paraId="2CD2045C" w14:textId="30CC05EB" w:rsidR="00CA2E31" w:rsidRPr="00C7440B" w:rsidRDefault="00CA2E31" w:rsidP="008246B0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color w:val="auto"/>
          <w:sz w:val="22"/>
          <w:szCs w:val="22"/>
        </w:rPr>
        <w:t xml:space="preserve">Ekonomizacja </w:t>
      </w:r>
      <w:r w:rsidRPr="00C7440B">
        <w:rPr>
          <w:rFonts w:ascii="Calibri" w:hAnsi="Calibri" w:cs="Calibri"/>
          <w:color w:val="auto"/>
          <w:sz w:val="22"/>
          <w:szCs w:val="22"/>
        </w:rPr>
        <w:t>– przez ekonomizację rozumie się:</w:t>
      </w:r>
    </w:p>
    <w:p w14:paraId="734DCB68" w14:textId="35112DED" w:rsidR="00CA2E31" w:rsidRPr="00C7440B" w:rsidRDefault="00CA2E31" w:rsidP="00CA2E31">
      <w:pPr>
        <w:pStyle w:val="Default"/>
        <w:numPr>
          <w:ilvl w:val="1"/>
          <w:numId w:val="22"/>
        </w:numPr>
        <w:ind w:left="709" w:right="-567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w przypadku Grup Inicjatywnych – zarejestrowanie nowego Podmiotu Ekonomii Społecznej, który od początku swojej działalności będzie prowadził działalność odpłatną pożytku publicznego lub działalność gospodarczą.</w:t>
      </w:r>
    </w:p>
    <w:p w14:paraId="56772D49" w14:textId="6651797D" w:rsidR="00CA2E31" w:rsidRPr="00C7440B" w:rsidRDefault="00CA2E31" w:rsidP="00CA2E31">
      <w:pPr>
        <w:pStyle w:val="Default"/>
        <w:numPr>
          <w:ilvl w:val="1"/>
          <w:numId w:val="22"/>
        </w:numPr>
        <w:ind w:left="709" w:right="-567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w przypadku Podmiotów Ekonomii Społecznej, które nie prowadzą działalności odpłatnej pożytku publicznego oraz nie mają zarejestrowanej działalności gospodarczej – uruchomienie działalności odpłatnej pożytku publicznego lub zarejestrowanie działalności gospodarczej.</w:t>
      </w:r>
    </w:p>
    <w:p w14:paraId="5EAE9530" w14:textId="24CE6F9E" w:rsidR="00CA2E31" w:rsidRPr="00C7440B" w:rsidRDefault="00CA2E31" w:rsidP="00CA2E31">
      <w:pPr>
        <w:pStyle w:val="Default"/>
        <w:numPr>
          <w:ilvl w:val="1"/>
          <w:numId w:val="22"/>
        </w:numPr>
        <w:ind w:left="709" w:right="-567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w przypadku Podmiotów Ekonomii Społecznej, które prowadzą działalność odpłatną pożytku publicznego, ale nie mają zarejestrowanej działalności gospodarczej – zarejestrowanie działalności gospodarczej.</w:t>
      </w:r>
    </w:p>
    <w:p w14:paraId="1E9CB407" w14:textId="0999FCC9" w:rsidR="00CA2E31" w:rsidRPr="00C7440B" w:rsidRDefault="00CA2E31" w:rsidP="00CA2E31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W przypadku podmiotów wskazanych w pkt b) oraz c), ekonomizacja nie musi nastąpić w trakcie realizacji Inicjatywy. Termin realizacji ekonomizacji będzie określony w umowie </w:t>
      </w:r>
      <w:r w:rsidR="00BE0043" w:rsidRPr="00C7440B">
        <w:rPr>
          <w:rFonts w:ascii="Calibri" w:hAnsi="Calibri" w:cs="Calibri"/>
          <w:color w:val="auto"/>
          <w:sz w:val="22"/>
          <w:szCs w:val="22"/>
        </w:rPr>
        <w:t xml:space="preserve">zawartej </w:t>
      </w:r>
      <w:r w:rsidR="008A751F">
        <w:rPr>
          <w:rFonts w:ascii="Calibri" w:hAnsi="Calibri" w:cs="Calibri"/>
          <w:color w:val="auto"/>
          <w:sz w:val="22"/>
          <w:szCs w:val="22"/>
        </w:rPr>
        <w:t xml:space="preserve">                                   </w:t>
      </w:r>
      <w:r w:rsidR="00BE0043" w:rsidRPr="00C7440B">
        <w:rPr>
          <w:rFonts w:ascii="Calibri" w:hAnsi="Calibri" w:cs="Calibri"/>
          <w:color w:val="auto"/>
          <w:sz w:val="22"/>
          <w:szCs w:val="22"/>
        </w:rPr>
        <w:t>z Grantodawcą. W przypadku Grup Inicjatywnych, o których mowa w pkt a), umowa zawarta będzie pomiędzy Grantodawcą i Podmiotem Ekonomii Społecznej zarejestrowanym przez Grupę Inicjatywną co oznacza, że ekonomizacja musi odbyć się w okresie realizacji Inicjatywy.</w:t>
      </w:r>
    </w:p>
    <w:p w14:paraId="7A208653" w14:textId="73835EF1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Wsparcie finansowe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dofinansowanie realizacji Inicjatywy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 xml:space="preserve">wybranej na zasadach określonych </w:t>
      </w:r>
      <w:r w:rsidR="008A751F">
        <w:rPr>
          <w:rFonts w:ascii="Calibri" w:hAnsi="Calibri" w:cs="Calibri"/>
          <w:color w:val="auto"/>
          <w:sz w:val="22"/>
          <w:szCs w:val="22"/>
        </w:rPr>
        <w:t xml:space="preserve">                       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 xml:space="preserve">w niniejszym Regulaminie,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 formie grantu na rozwój usług oferowanych przez podmioty ekonomii społecznej, finansowane ze środków Projektu. </w:t>
      </w:r>
    </w:p>
    <w:p w14:paraId="2C35AC6A" w14:textId="77777777" w:rsidR="009049CA" w:rsidRPr="00C7440B" w:rsidRDefault="009049CA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9F8BE38" w14:textId="77777777" w:rsidR="003A5219" w:rsidRPr="00C7440B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6A66BC0" w14:textId="77777777" w:rsidR="003A5219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1DE3F09" w14:textId="77777777" w:rsidR="008A751F" w:rsidRDefault="008A751F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624FCEF" w14:textId="77777777" w:rsidR="008A751F" w:rsidRDefault="008A751F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4082D4D" w14:textId="77777777" w:rsidR="008A751F" w:rsidRPr="00C7440B" w:rsidRDefault="008A751F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804C76" w14:textId="77777777" w:rsidR="003A5219" w:rsidRPr="00C7440B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A022F0D" w14:textId="77777777" w:rsidR="003A5219" w:rsidRPr="00C7440B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E8A323" w14:textId="247A7D2D" w:rsidR="009049CA" w:rsidRPr="00C7440B" w:rsidRDefault="00CB6A4A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lastRenderedPageBreak/>
        <w:t>II. CEL PROGRAMU I ZAKRES ZADAŃ MOŻLIWYCH DO REALIZACJI:</w:t>
      </w:r>
    </w:p>
    <w:p w14:paraId="45AA4979" w14:textId="5C529162" w:rsidR="003271D3" w:rsidRPr="00C7440B" w:rsidRDefault="008246B0" w:rsidP="003271D3">
      <w:pPr>
        <w:pStyle w:val="Nagwek3"/>
        <w:numPr>
          <w:ilvl w:val="0"/>
          <w:numId w:val="24"/>
        </w:numPr>
        <w:spacing w:before="0" w:line="240" w:lineRule="auto"/>
        <w:ind w:left="284" w:right="-567" w:hanging="357"/>
        <w:rPr>
          <w:rFonts w:ascii="Calibri" w:hAnsi="Calibri" w:cs="Calibri"/>
          <w:b w:val="0"/>
          <w:u w:val="none"/>
        </w:rPr>
      </w:pPr>
      <w:r w:rsidRPr="00C7440B">
        <w:rPr>
          <w:rFonts w:ascii="Calibri" w:hAnsi="Calibri" w:cs="Calibri"/>
          <w:b w:val="0"/>
          <w:u w:val="none"/>
        </w:rPr>
        <w:t>Celem Konkursu „</w:t>
      </w:r>
      <w:r w:rsidRPr="00C7440B">
        <w:rPr>
          <w:rFonts w:ascii="Calibri" w:hAnsi="Calibri" w:cs="Calibri"/>
          <w:u w:val="none"/>
        </w:rPr>
        <w:t>MIKROGRANTY”</w:t>
      </w:r>
      <w:r w:rsidRPr="00C7440B">
        <w:rPr>
          <w:rFonts w:ascii="Calibri" w:hAnsi="Calibri" w:cs="Calibri"/>
          <w:b w:val="0"/>
          <w:u w:val="none"/>
        </w:rPr>
        <w:t xml:space="preserve"> zwanego dalej: Konkursem jest udzielenie wsparcia finansowego dla Podmiotów Ekonomii Społecznej i Grup Inicjatywnych w zakresie ekonomizacji.</w:t>
      </w:r>
    </w:p>
    <w:p w14:paraId="0F30293A" w14:textId="717CAECC" w:rsidR="003271D3" w:rsidRPr="00C7440B" w:rsidRDefault="003271D3" w:rsidP="008246B0">
      <w:pPr>
        <w:pStyle w:val="Akapitzlist"/>
        <w:numPr>
          <w:ilvl w:val="0"/>
          <w:numId w:val="2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ramach </w:t>
      </w:r>
      <w:r w:rsidR="00A84986" w:rsidRPr="00C7440B">
        <w:rPr>
          <w:rFonts w:ascii="Calibri" w:hAnsi="Calibri" w:cs="Calibri"/>
        </w:rPr>
        <w:t>MIKROGRANTÓW</w:t>
      </w:r>
      <w:r w:rsidRPr="00C7440B">
        <w:rPr>
          <w:rFonts w:ascii="Calibri" w:hAnsi="Calibri" w:cs="Calibri"/>
        </w:rPr>
        <w:t xml:space="preserve"> nie będzie finansowana działalność statutowa PES czy inicjatywy nie prowadzące do ekonomizacji podmiotu.</w:t>
      </w:r>
    </w:p>
    <w:p w14:paraId="0FE752B7" w14:textId="77777777" w:rsidR="00B72EC9" w:rsidRPr="00C7440B" w:rsidRDefault="00B72EC9" w:rsidP="00B72EC9">
      <w:pPr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12EB38E9" w14:textId="3FC8297F" w:rsidR="00FA56FD" w:rsidRPr="00C7440B" w:rsidRDefault="00FA56FD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 xml:space="preserve">III. </w:t>
      </w:r>
      <w:r w:rsidR="00FB156F" w:rsidRPr="00C7440B">
        <w:rPr>
          <w:rFonts w:ascii="Calibri" w:hAnsi="Calibri" w:cs="Calibri"/>
          <w:b/>
          <w:bCs/>
        </w:rPr>
        <w:t>OKRES</w:t>
      </w:r>
      <w:r w:rsidRPr="00C7440B">
        <w:rPr>
          <w:rFonts w:ascii="Calibri" w:hAnsi="Calibri" w:cs="Calibri"/>
          <w:b/>
          <w:bCs/>
        </w:rPr>
        <w:t xml:space="preserve"> REALIZACJI INICJATYW:</w:t>
      </w:r>
    </w:p>
    <w:p w14:paraId="0DCD5BFE" w14:textId="6C2A8201" w:rsidR="00FA56FD" w:rsidRPr="00C7440B" w:rsidRDefault="00FA56FD" w:rsidP="00980C46">
      <w:pPr>
        <w:pStyle w:val="Default"/>
        <w:spacing w:line="276" w:lineRule="auto"/>
        <w:ind w:right="-567"/>
        <w:jc w:val="both"/>
        <w:rPr>
          <w:rFonts w:ascii="Calibri" w:eastAsiaTheme="minorEastAsia" w:hAnsi="Calibri" w:cs="Calibri"/>
          <w:b/>
          <w:color w:val="auto"/>
          <w:sz w:val="22"/>
          <w:szCs w:val="22"/>
          <w:lang w:eastAsia="pl-PL"/>
        </w:rPr>
      </w:pPr>
      <w:r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Inicjatywy przeprowadzone w ramach konkursu powinny być zrealizowane w okresie</w:t>
      </w:r>
      <w:r w:rsidR="00CB71AE"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do</w:t>
      </w:r>
      <w:r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</w:t>
      </w:r>
      <w:r w:rsidR="00CA6A2C"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6 miesięcy od dnia podpisania umow</w:t>
      </w:r>
      <w:r w:rsidR="008A751F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y, nie dłużej jednak niż do 3</w:t>
      </w:r>
      <w:r w:rsidR="007B50A8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1</w:t>
      </w:r>
      <w:r w:rsidR="008A751F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</w:t>
      </w:r>
      <w:r w:rsidR="00091015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kwietnia</w:t>
      </w:r>
      <w:r w:rsidR="008A751F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2023 r.</w:t>
      </w:r>
    </w:p>
    <w:p w14:paraId="35E0821C" w14:textId="77777777" w:rsidR="009510F8" w:rsidRPr="00C7440B" w:rsidRDefault="009510F8" w:rsidP="00980C46">
      <w:pPr>
        <w:pStyle w:val="Default"/>
        <w:spacing w:line="276" w:lineRule="auto"/>
        <w:ind w:right="-567"/>
        <w:jc w:val="both"/>
        <w:rPr>
          <w:rFonts w:ascii="Calibri" w:eastAsiaTheme="minorEastAsia" w:hAnsi="Calibri" w:cs="Calibri"/>
          <w:b/>
          <w:color w:val="auto"/>
          <w:sz w:val="22"/>
          <w:szCs w:val="22"/>
          <w:lang w:eastAsia="pl-PL"/>
        </w:rPr>
      </w:pPr>
    </w:p>
    <w:p w14:paraId="19BB77F9" w14:textId="4C917CEB" w:rsidR="00FA56FD" w:rsidRPr="00C7440B" w:rsidRDefault="00FA56FD" w:rsidP="00980C46">
      <w:pPr>
        <w:pStyle w:val="Default"/>
        <w:pBdr>
          <w:bottom w:val="single" w:sz="4" w:space="1" w:color="auto"/>
        </w:pBdr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IV. PODMIOTY UPRAWNIONE</w:t>
      </w:r>
      <w:r w:rsidR="00B72EC9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(ADRESACI)</w:t>
      </w:r>
      <w:r w:rsidR="00B72EC9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DO REALIZACJI INICJATYW W RAMACH MIKROGRANTÓW</w:t>
      </w:r>
    </w:p>
    <w:p w14:paraId="39C071AD" w14:textId="77777777" w:rsidR="0029756E" w:rsidRPr="00C7440B" w:rsidRDefault="0029756E" w:rsidP="00126D1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sz w:val="24"/>
          <w:szCs w:val="24"/>
        </w:rPr>
      </w:pPr>
    </w:p>
    <w:p w14:paraId="4ADF01E2" w14:textId="36ABB088" w:rsidR="00126D1F" w:rsidRPr="00C7440B" w:rsidRDefault="00126D1F" w:rsidP="00126D1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Kto może ubiegać się o dofinansowanie ?</w:t>
      </w:r>
    </w:p>
    <w:p w14:paraId="3972955C" w14:textId="77777777" w:rsidR="00126D1F" w:rsidRPr="00C7440B" w:rsidRDefault="00126D1F" w:rsidP="00126D1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b/>
        </w:rPr>
      </w:pPr>
    </w:p>
    <w:p w14:paraId="19E92FF4" w14:textId="77777777" w:rsidR="005958D4" w:rsidRPr="00C7440B" w:rsidRDefault="00126D1F" w:rsidP="005958D4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Podmioty ekonomii społecznej, </w:t>
      </w:r>
      <w:r w:rsidR="008360D4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zgodnie z definicją zawartą w Słowniczku. Z udziału w konkursie wykluczone są podmioty ekonomii społecznej, które: mają zarejestrowaną działalność gospodarczą, nie mają możliwości ekonomizacji w rozumieniu niniejszego regulaminu, albo które uzyskały mikrogrant na ekonomizację </w:t>
      </w:r>
      <w:r w:rsidR="005958D4" w:rsidRPr="00C7440B">
        <w:rPr>
          <w:rFonts w:ascii="Calibri" w:hAnsi="Calibri" w:cs="Calibri"/>
          <w:b/>
          <w:bCs/>
          <w:color w:val="auto"/>
          <w:sz w:val="22"/>
          <w:szCs w:val="22"/>
        </w:rPr>
        <w:t>ze środków Projektu.</w:t>
      </w:r>
    </w:p>
    <w:p w14:paraId="32BB5D5F" w14:textId="0E7782FF" w:rsidR="00126D1F" w:rsidRPr="00C7440B" w:rsidRDefault="00126D1F" w:rsidP="005958D4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Grupy nieformalne: </w:t>
      </w:r>
      <w:r w:rsidRPr="00C7440B">
        <w:rPr>
          <w:rFonts w:ascii="Calibri" w:hAnsi="Calibri" w:cs="Calibri"/>
          <w:bCs/>
          <w:color w:val="auto"/>
          <w:sz w:val="22"/>
          <w:szCs w:val="22"/>
        </w:rPr>
        <w:t>w myśl defini</w:t>
      </w:r>
      <w:r w:rsidR="00863941" w:rsidRPr="00C7440B">
        <w:rPr>
          <w:rFonts w:ascii="Calibri" w:hAnsi="Calibri" w:cs="Calibri"/>
          <w:bCs/>
          <w:color w:val="auto"/>
          <w:sz w:val="22"/>
          <w:szCs w:val="22"/>
        </w:rPr>
        <w:t>cji zawartej w pkt. I podpunkt 7</w:t>
      </w:r>
      <w:r w:rsidRPr="00C7440B">
        <w:rPr>
          <w:rFonts w:ascii="Calibri" w:hAnsi="Calibri" w:cs="Calibri"/>
          <w:bCs/>
          <w:color w:val="auto"/>
          <w:sz w:val="22"/>
          <w:szCs w:val="22"/>
        </w:rPr>
        <w:t xml:space="preserve"> regulaminu</w:t>
      </w: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46B6F84A" w14:textId="2D7A6D0B" w:rsidR="00126D1F" w:rsidRPr="00C7440B" w:rsidRDefault="00126D1F" w:rsidP="00126D1F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Podmiotami uprawnionymi do ubiegania się o przyznanie środków są podmioty ekonomii społecznej, mające siedzibę/filię/oddział na terenie subregionu północnego województwa świętokrzyskiego tj: miasta Kielce, </w:t>
      </w:r>
      <w:r w:rsidR="00CA6A2C" w:rsidRPr="00C7440B">
        <w:rPr>
          <w:rFonts w:ascii="Calibri" w:hAnsi="Calibri" w:cs="Calibri"/>
          <w:color w:val="auto"/>
          <w:sz w:val="22"/>
          <w:szCs w:val="22"/>
        </w:rPr>
        <w:t>powiatów: kielecki ziemski, konecki, skarżyski, starachowicki, ostrowiecki.</w:t>
      </w:r>
      <w:r w:rsidR="005958D4" w:rsidRPr="00C7440B">
        <w:rPr>
          <w:rFonts w:ascii="Calibri" w:hAnsi="Calibri" w:cs="Calibri"/>
          <w:color w:val="auto"/>
          <w:sz w:val="22"/>
          <w:szCs w:val="22"/>
        </w:rPr>
        <w:t xml:space="preserve"> W przypadku grup inicjatywnych o dofinansowanie mogą ubiegać się wyłącznie grupy inicjatywne, w których wszystkie osoby są zamieszkałe (dotyczy osób fizycznych) lub mają siedzibę/filię/oddział (dotyczy osób prawnych) na terenie subregionu północnego województwa świętokrzyskiego tj: miasta Kielce, powiatów: kielecki ziemski, konecki, skarżyski, starachowicki, ostrowiecki.</w:t>
      </w:r>
      <w:r w:rsidR="002D5245" w:rsidRPr="00C7440B">
        <w:rPr>
          <w:rFonts w:ascii="Calibri" w:hAnsi="Calibri" w:cs="Calibri"/>
          <w:color w:val="auto"/>
          <w:sz w:val="22"/>
          <w:szCs w:val="22"/>
        </w:rPr>
        <w:t xml:space="preserve"> PES lub członek grupy inicjatywnej, który nie korzystał dotychczas ze wsparcia w ramach projektu „Kielecko - Ostrowiecki Ośrodek Wsparcia Ekonomii Społecznej” zobowiązany jest wypełnić formularz zgłoszeniowy do projektu i złożyć go wraz z wnioskiem o dofinansowanie.</w:t>
      </w:r>
    </w:p>
    <w:p w14:paraId="53904F08" w14:textId="64C1056A" w:rsidR="00126D1F" w:rsidRPr="00C7440B" w:rsidRDefault="00126D1F" w:rsidP="003A5219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Nie przewiduje się ograniczeń co do miejsca świadczenia usług dofinansowanych w ramach Inicjatywy.</w:t>
      </w:r>
    </w:p>
    <w:p w14:paraId="2DFAD6DA" w14:textId="08E9BA87" w:rsidR="00126D1F" w:rsidRPr="00C7440B" w:rsidRDefault="00126D1F" w:rsidP="00126D1F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Podmiot ekonomii społecznej, nieprowadzący działalności odpłatnej ani </w:t>
      </w:r>
      <w:r w:rsidR="00C715B9" w:rsidRPr="00C7440B">
        <w:rPr>
          <w:rFonts w:ascii="Calibri" w:hAnsi="Calibri" w:cs="Calibri"/>
          <w:color w:val="auto"/>
          <w:sz w:val="22"/>
          <w:szCs w:val="22"/>
        </w:rPr>
        <w:t xml:space="preserve">/ lub </w:t>
      </w:r>
      <w:r w:rsidRPr="00C7440B">
        <w:rPr>
          <w:rFonts w:ascii="Calibri" w:hAnsi="Calibri" w:cs="Calibri"/>
          <w:color w:val="auto"/>
          <w:sz w:val="22"/>
          <w:szCs w:val="22"/>
        </w:rPr>
        <w:t>gospodarczej, zainteresowany ubieganiem się o wsparcie finansowe powinien mieć prawną możliwość prowadzenia działalności statutowej odpłatnej i/lub gospodarczej (odpowiednie zapisy w statucie i KRS)</w:t>
      </w:r>
      <w:r w:rsidRPr="00C7440B">
        <w:rPr>
          <w:rStyle w:val="Odwoanieprzypisudolnego"/>
          <w:rFonts w:ascii="Calibri" w:hAnsi="Calibri" w:cs="Calibri"/>
          <w:color w:val="auto"/>
          <w:sz w:val="22"/>
          <w:szCs w:val="22"/>
        </w:rPr>
        <w:footnoteReference w:id="1"/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i zadeklarować chęć jej prowadzenia w przyszłości w formie podpisanej deklaracji (na etapie podpisywania umowy o dofinansowanie).</w:t>
      </w:r>
    </w:p>
    <w:p w14:paraId="1AA567E9" w14:textId="77777777" w:rsidR="00CA6A2C" w:rsidRDefault="00CA6A2C" w:rsidP="00126D1F">
      <w:pPr>
        <w:pStyle w:val="Default"/>
        <w:ind w:right="-567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5F4405A" w14:textId="77777777" w:rsidR="00C03C4B" w:rsidRPr="00C7440B" w:rsidRDefault="00C03C4B" w:rsidP="00126D1F">
      <w:pPr>
        <w:pStyle w:val="Default"/>
        <w:ind w:right="-567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2EFAF0D1" w14:textId="77777777" w:rsidR="00126D1F" w:rsidRPr="00C7440B" w:rsidRDefault="00126D1F" w:rsidP="00126D1F">
      <w:pPr>
        <w:pStyle w:val="Default"/>
        <w:ind w:right="-567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color w:val="auto"/>
          <w:sz w:val="22"/>
          <w:szCs w:val="22"/>
        </w:rPr>
        <w:t>Kto nie może się ubiegać o przyznanie grantu?</w:t>
      </w:r>
    </w:p>
    <w:p w14:paraId="3B058B75" w14:textId="3655B33C" w:rsidR="00126D1F" w:rsidRPr="00C7440B" w:rsidRDefault="00126D1F" w:rsidP="00126D1F">
      <w:pPr>
        <w:pStyle w:val="Default"/>
        <w:numPr>
          <w:ilvl w:val="1"/>
          <w:numId w:val="35"/>
        </w:numPr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Z ubiegania się o przyznanie środków wyłącza się osoby i podmioty, które są powiązane kapitałowo bądź osobowo z Grantodawcą / partnerami realizującymi Projekt lub osobami upoważnionymi do zaciągania zobowiązań w ich imieniu lub osobami wykonującymi w ich imieniu czynności związane </w:t>
      </w:r>
      <w:r w:rsidR="00C03C4B">
        <w:rPr>
          <w:rFonts w:ascii="Calibri" w:hAnsi="Calibri" w:cs="Calibri"/>
          <w:color w:val="auto"/>
          <w:sz w:val="22"/>
          <w:szCs w:val="22"/>
        </w:rPr>
        <w:t xml:space="preserve">                                         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z przygotowaniem i przeprowadzeniem procedury Konkursu, polegające w szczególności na: </w:t>
      </w:r>
    </w:p>
    <w:p w14:paraId="5EC3E8AF" w14:textId="1C052807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lastRenderedPageBreak/>
        <w:t xml:space="preserve">uczestniczeniu w spółce jako wspólnik spółki cywilnej lub spółki osobowej, </w:t>
      </w:r>
    </w:p>
    <w:p w14:paraId="1CC271F8" w14:textId="27A33903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posiadaniu co najmniej 10% udziałów lub akcji, o ile niższy próg nie wynika z przepisów prawa lub nie został określony przez IZ PO </w:t>
      </w:r>
    </w:p>
    <w:p w14:paraId="4743E7E1" w14:textId="77777777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pełnieniu funkcji członka organu nadzorczego lub zarządzającego, prokurenta, pełnomocnika, </w:t>
      </w:r>
    </w:p>
    <w:p w14:paraId="56CC1630" w14:textId="13236EDE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stosunku przysposobienia, opieki lub kurateli. </w:t>
      </w:r>
    </w:p>
    <w:p w14:paraId="6E7C21B3" w14:textId="379EBDE8" w:rsidR="00126D1F" w:rsidRPr="00C7440B" w:rsidRDefault="00126D1F" w:rsidP="00126D1F">
      <w:pPr>
        <w:pStyle w:val="Default"/>
        <w:numPr>
          <w:ilvl w:val="1"/>
          <w:numId w:val="35"/>
        </w:numPr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Ponadto z ubiegania się o przyznanie środków wyłącza się podmioty, które nie mogą zadeklarować prowadzenia działalności odpłatn</w:t>
      </w:r>
      <w:r w:rsidR="00CA6A2C" w:rsidRPr="00C7440B">
        <w:rPr>
          <w:rFonts w:ascii="Calibri" w:hAnsi="Calibri" w:cs="Calibri"/>
          <w:color w:val="auto"/>
          <w:sz w:val="22"/>
          <w:szCs w:val="22"/>
        </w:rPr>
        <w:t>ej lub gospodarczej lub podmioty, które prowadzą już działalność gospodarczą.</w:t>
      </w:r>
    </w:p>
    <w:p w14:paraId="56900AEB" w14:textId="77777777" w:rsidR="00CA6A2C" w:rsidRPr="00C7440B" w:rsidRDefault="00CA6A2C" w:rsidP="00CA6A2C">
      <w:pPr>
        <w:pStyle w:val="Default"/>
        <w:ind w:left="-7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49A7B80" w14:textId="77777777" w:rsidR="003A43B6" w:rsidRPr="00C7440B" w:rsidRDefault="003A43B6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26D5C00F" w14:textId="52398251" w:rsidR="0029756E" w:rsidRPr="00C7440B" w:rsidRDefault="0029756E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V. WYSOKOŚĆ WNIOSKOWANEJ</w:t>
      </w:r>
      <w:r w:rsidR="00B72EC9" w:rsidRPr="00C7440B">
        <w:rPr>
          <w:rFonts w:ascii="Calibri" w:hAnsi="Calibri" w:cs="Calibri"/>
          <w:b/>
          <w:bCs/>
        </w:rPr>
        <w:t xml:space="preserve"> </w:t>
      </w:r>
      <w:r w:rsidRPr="00C7440B">
        <w:rPr>
          <w:rFonts w:ascii="Calibri" w:hAnsi="Calibri" w:cs="Calibri"/>
          <w:b/>
          <w:bCs/>
        </w:rPr>
        <w:t>KWOTY</w:t>
      </w:r>
      <w:r w:rsidR="00B72EC9" w:rsidRPr="00C7440B">
        <w:rPr>
          <w:rFonts w:ascii="Calibri" w:hAnsi="Calibri" w:cs="Calibri"/>
          <w:b/>
          <w:bCs/>
        </w:rPr>
        <w:t xml:space="preserve"> </w:t>
      </w:r>
      <w:r w:rsidRPr="00C7440B">
        <w:rPr>
          <w:rFonts w:ascii="Calibri" w:hAnsi="Calibri" w:cs="Calibri"/>
          <w:b/>
          <w:bCs/>
        </w:rPr>
        <w:t>MIKROGRANTU</w:t>
      </w:r>
      <w:r w:rsidR="00461A55" w:rsidRPr="00C7440B">
        <w:rPr>
          <w:rFonts w:ascii="Calibri" w:hAnsi="Calibri" w:cs="Calibri"/>
          <w:b/>
          <w:bCs/>
        </w:rPr>
        <w:t xml:space="preserve"> I WYSOKOŚĆ ALOKACJI ŚRODKÓW PRZEZNACZONYCH NA KONKURS</w:t>
      </w:r>
      <w:r w:rsidRPr="00C7440B">
        <w:rPr>
          <w:rFonts w:ascii="Calibri" w:hAnsi="Calibri" w:cs="Calibri"/>
          <w:b/>
          <w:bCs/>
        </w:rPr>
        <w:t>:</w:t>
      </w:r>
    </w:p>
    <w:p w14:paraId="7B9B6D20" w14:textId="77777777" w:rsidR="003176EE" w:rsidRPr="00C7440B" w:rsidRDefault="003176EE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</w:rPr>
      </w:pPr>
    </w:p>
    <w:p w14:paraId="7FB1C8FC" w14:textId="6C6754F5" w:rsidR="0029756E" w:rsidRPr="00C7440B" w:rsidRDefault="0029756E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b/>
        </w:rPr>
      </w:pPr>
      <w:r w:rsidRPr="00C7440B">
        <w:rPr>
          <w:rFonts w:ascii="Calibri" w:hAnsi="Calibri" w:cs="Calibri"/>
        </w:rPr>
        <w:t xml:space="preserve">Kwota </w:t>
      </w:r>
      <w:r w:rsidR="003176EE" w:rsidRPr="00C7440B">
        <w:rPr>
          <w:rFonts w:ascii="Calibri" w:hAnsi="Calibri" w:cs="Calibri"/>
        </w:rPr>
        <w:t>MIKRO</w:t>
      </w:r>
      <w:r w:rsidRPr="00C7440B">
        <w:rPr>
          <w:rFonts w:ascii="Calibri" w:hAnsi="Calibri" w:cs="Calibri"/>
        </w:rPr>
        <w:t>GRANTU na rozwój/</w:t>
      </w:r>
      <w:r w:rsidR="003A43B6" w:rsidRPr="00C7440B">
        <w:rPr>
          <w:rFonts w:ascii="Calibri" w:hAnsi="Calibri" w:cs="Calibri"/>
        </w:rPr>
        <w:t>ekonomizację</w:t>
      </w:r>
      <w:r w:rsidRPr="00C7440B">
        <w:rPr>
          <w:rFonts w:ascii="Calibri" w:hAnsi="Calibri" w:cs="Calibri"/>
        </w:rPr>
        <w:t xml:space="preserve"> PES </w:t>
      </w:r>
      <w:r w:rsidR="00B72EC9" w:rsidRPr="00C7440B">
        <w:rPr>
          <w:rFonts w:ascii="Calibri" w:hAnsi="Calibri" w:cs="Calibri"/>
        </w:rPr>
        <w:t xml:space="preserve">wynosi maksymalnie </w:t>
      </w:r>
      <w:r w:rsidRPr="00C7440B">
        <w:rPr>
          <w:rFonts w:ascii="Calibri" w:hAnsi="Calibri" w:cs="Calibri"/>
          <w:b/>
        </w:rPr>
        <w:t>5.000,00 zł</w:t>
      </w:r>
      <w:r w:rsidR="00461A55" w:rsidRPr="00C7440B">
        <w:rPr>
          <w:rFonts w:ascii="Calibri" w:hAnsi="Calibri" w:cs="Calibri"/>
          <w:b/>
        </w:rPr>
        <w:t xml:space="preserve">. Na dofinansowanie </w:t>
      </w:r>
      <w:r w:rsidR="00A46BB2" w:rsidRPr="00C7440B">
        <w:rPr>
          <w:rFonts w:ascii="Calibri" w:hAnsi="Calibri" w:cs="Calibri"/>
          <w:b/>
        </w:rPr>
        <w:t>inicjatyw w zakresie ekonomizacji</w:t>
      </w:r>
      <w:r w:rsidR="00461A55" w:rsidRPr="00C7440B">
        <w:rPr>
          <w:rFonts w:ascii="Calibri" w:hAnsi="Calibri" w:cs="Calibri"/>
          <w:b/>
        </w:rPr>
        <w:t xml:space="preserve"> w ramach niniejszego naboru przeznaczono kwotę </w:t>
      </w:r>
      <w:r w:rsidR="00091015">
        <w:rPr>
          <w:rFonts w:ascii="Calibri" w:hAnsi="Calibri" w:cs="Calibri"/>
          <w:b/>
        </w:rPr>
        <w:t>40</w:t>
      </w:r>
      <w:r w:rsidR="00461A55" w:rsidRPr="00C03C4B">
        <w:rPr>
          <w:rFonts w:ascii="Calibri" w:hAnsi="Calibri" w:cs="Calibri"/>
          <w:b/>
        </w:rPr>
        <w:t xml:space="preserve">.000,00 zł. </w:t>
      </w:r>
    </w:p>
    <w:p w14:paraId="2367CB11" w14:textId="77777777" w:rsidR="0029756E" w:rsidRPr="00C7440B" w:rsidRDefault="0029756E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5FE60EC3" w14:textId="77777777" w:rsidR="0029756E" w:rsidRPr="00C7440B" w:rsidRDefault="0029756E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VI. KOSZTY KWALIFIKOWALNE I NIEKWALIFIKOWALNE:</w:t>
      </w:r>
    </w:p>
    <w:p w14:paraId="74D8FD99" w14:textId="77777777" w:rsidR="0029756E" w:rsidRPr="00C7440B" w:rsidRDefault="0029756E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sz w:val="24"/>
          <w:szCs w:val="24"/>
        </w:rPr>
      </w:pPr>
    </w:p>
    <w:p w14:paraId="5EDCB2E3" w14:textId="44AD2A40" w:rsidR="00871176" w:rsidRPr="00C7440B" w:rsidRDefault="0087117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Wydatki poniesione w ramach realizacji inicjatywy są uznane za kwalifikowalne, jeśli są:</w:t>
      </w:r>
    </w:p>
    <w:p w14:paraId="53C78E13" w14:textId="018768A6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przyczyniają się do realizacji celu inicjatywy, tj. wzmocnienie potencjału PES szczególnie poprzez ekonomizację działalności tych podmiotów.</w:t>
      </w:r>
    </w:p>
    <w:p w14:paraId="29A2400D" w14:textId="19B03A09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niezbędne dla realizacji inicjatywy, </w:t>
      </w:r>
    </w:p>
    <w:p w14:paraId="508001B2" w14:textId="6C63298C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racjonalne i efektywne, </w:t>
      </w:r>
    </w:p>
    <w:p w14:paraId="59CDF4BC" w14:textId="3E2E1E88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zostały faktycznie poniesione i opłacone w okresie realizacji inicjatywy, </w:t>
      </w:r>
    </w:p>
    <w:p w14:paraId="4D32BFCA" w14:textId="756EA6A2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udokumentowane, </w:t>
      </w:r>
    </w:p>
    <w:p w14:paraId="2EF48D03" w14:textId="1C015AC4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zostały przewidziane w budżecie inicjatywy, </w:t>
      </w:r>
    </w:p>
    <w:p w14:paraId="76D283C1" w14:textId="30438E02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są zgodne z obowiązującymi przepisami prawa krajowego i unijnego oraz Wytycznych w zakresie kwalifikowalności wydatków w ramach Europejskiego Funduszu Rozwoju Regionalnego, Europejskiego Funduszu Społecznego oraz Funduszu Spójności na lata 2014-2020,</w:t>
      </w:r>
    </w:p>
    <w:p w14:paraId="051570E3" w14:textId="16DF3234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są zgodne ze szczegółowymi wytycznymi określonymi w Regulaminie.</w:t>
      </w:r>
    </w:p>
    <w:p w14:paraId="22986BFD" w14:textId="77777777" w:rsidR="00871176" w:rsidRPr="00C7440B" w:rsidRDefault="00871176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4C73933D" w14:textId="688C527C" w:rsidR="00871176" w:rsidRPr="00C7440B" w:rsidRDefault="00A8498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MIKROGRANT</w:t>
      </w:r>
      <w:r w:rsidR="00871176" w:rsidRPr="00C7440B">
        <w:rPr>
          <w:rFonts w:ascii="Calibri" w:hAnsi="Calibri" w:cs="Calibri"/>
          <w:b/>
        </w:rPr>
        <w:t xml:space="preserve"> może zostać przeznaczony na sfinansowanie następujących kategorii kosztów:</w:t>
      </w:r>
    </w:p>
    <w:p w14:paraId="08E46C32" w14:textId="534DF0FD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wyposażenia wraz z kosztami dostawy (transportu), instalacji i uruchomienia; wyposażenie powinno zostać wpisane do prowadzonej przez Beneficjenta pomocy ewidencji wyposażenia (jeśli jest wymagane odrębnymi przepisami);</w:t>
      </w:r>
    </w:p>
    <w:p w14:paraId="3E177642" w14:textId="5942A8F8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dostosowanie lub adaptacja (prace remontowo –wykończeniowe budynków i pomieszczeń), pod warunkiem, że koszty te pozostają w bezpośrednim związku z celami i realizacją inicjatywy objętej dofinansowaniem.</w:t>
      </w:r>
    </w:p>
    <w:p w14:paraId="25208F61" w14:textId="311D0254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surowców i materiałów niezbędnych do realizacji inicjatywy;</w:t>
      </w:r>
    </w:p>
    <w:p w14:paraId="6D294810" w14:textId="24540AE1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autorskie prawa majątkowe, prawa pokrewne, licencje, koncesje, zezwolenia;</w:t>
      </w:r>
    </w:p>
    <w:p w14:paraId="63BE871F" w14:textId="6913CE95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usług edukacyjnych;</w:t>
      </w:r>
    </w:p>
    <w:p w14:paraId="1F528D1A" w14:textId="13BFA37D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usług promocji i reklamy, usług druku;</w:t>
      </w:r>
    </w:p>
    <w:p w14:paraId="3CFBD3F2" w14:textId="67B96AA8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materiałów biurowych, artykułów plastycznych i innych materiałów do zajęć plastycznych;</w:t>
      </w:r>
    </w:p>
    <w:p w14:paraId="23FEB8EB" w14:textId="45BE8B3C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>wynagrodzenia specjalistów, trenerów, ekspertów;</w:t>
      </w:r>
    </w:p>
    <w:p w14:paraId="7E08C637" w14:textId="6496A34F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wynajem, sal, sprzętu, nagłośnienia, środków transportu;</w:t>
      </w:r>
    </w:p>
    <w:p w14:paraId="31A92AAF" w14:textId="3506CBD6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inne koszty, niezbędne do realizacji zaplanowanej inicjatywy na rzecz ekonomii społecznej;</w:t>
      </w:r>
    </w:p>
    <w:p w14:paraId="5EB8D986" w14:textId="640B6890" w:rsidR="00B30C3E" w:rsidRPr="00C7440B" w:rsidRDefault="00871176" w:rsidP="00B30C3E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obsług</w:t>
      </w:r>
      <w:r w:rsidR="0011597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formalno-finansow</w:t>
      </w:r>
      <w:r w:rsidR="0011597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Inicjatywy (np. wynagrodzenie koordynatora Inicjatywy, księgowej) – część finansowana z grantu w wysokości maksymalnie do 10% wysokości grantu</w:t>
      </w:r>
      <w:r w:rsidR="00B30C3E" w:rsidRPr="00C7440B">
        <w:rPr>
          <w:rFonts w:ascii="Calibri" w:hAnsi="Calibri" w:cs="Calibri"/>
        </w:rPr>
        <w:t>;</w:t>
      </w:r>
    </w:p>
    <w:p w14:paraId="24B73EEC" w14:textId="3BC44DF2" w:rsidR="00B30C3E" w:rsidRPr="00C7440B" w:rsidRDefault="00B30C3E" w:rsidP="00B30C3E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t xml:space="preserve">podatek VAT, może zostać uznany za wydatek kwalifikowalny tylko wtedy, gdy </w:t>
      </w:r>
      <w:r w:rsidR="00D14EEE" w:rsidRPr="00C7440B">
        <w:t>Grantobiorca nie posiada prawnej</w:t>
      </w:r>
      <w:r w:rsidRPr="00C7440B">
        <w:t xml:space="preserve"> możliwości jego odzyskania na mocy prawodawstwa krajowego.</w:t>
      </w:r>
    </w:p>
    <w:p w14:paraId="7DDA8AD5" w14:textId="77777777" w:rsidR="00871176" w:rsidRPr="00C7440B" w:rsidRDefault="00871176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440CF65B" w14:textId="44AE85B8" w:rsidR="00871176" w:rsidRPr="00C7440B" w:rsidRDefault="0087117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Do wydatków, które nie mogą być finansowane w ramach konkursu, należą wydatki nie odnoszące się jednoznacznie do inicjatywy, a także w szczególności: </w:t>
      </w:r>
    </w:p>
    <w:p w14:paraId="25C74B9C" w14:textId="62C35866" w:rsidR="00B30C3E" w:rsidRPr="00C7440B" w:rsidRDefault="00B30C3E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t>Podatek VAT o ile zgodnie z obowiązującym prawodawstwem krajowym, Grantobiorcy przysługuje prawo (tzn. występują prawne możliwości) do obniżenia kwoty podatku należnego o kwotę podatku naliczonego lub ubiegania się o zwrot VAT. Posiadanie wyżej wymienionego prawa (potencjalnej prawnej możliwości) wyklucza uznanie wydatku za kwalifikowalny, nawet jeśli faktycznie zwrot nie nastąp</w:t>
      </w:r>
      <w:r w:rsidR="00D14EEE" w:rsidRPr="00C7440B">
        <w:t>i</w:t>
      </w:r>
      <w:r w:rsidRPr="00C7440B">
        <w:t>, np. ze względu na nie podjęcie przez podmiot czynności zmierzających do realizacji tego prawa;</w:t>
      </w:r>
    </w:p>
    <w:p w14:paraId="6904DDA0" w14:textId="69AC7730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zakup nieruchomości gruntowej, lokalowej, budowlanej; </w:t>
      </w:r>
    </w:p>
    <w:p w14:paraId="7AB7328A" w14:textId="2347D6B7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zakup środka trwałego (wyposażenia i sprzętu), którego cena jednostkowa przekracza 10.000,00zł </w:t>
      </w:r>
    </w:p>
    <w:p w14:paraId="611ADC28" w14:textId="6B0F4DA5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amortyzacja; </w:t>
      </w:r>
    </w:p>
    <w:p w14:paraId="5E7CC677" w14:textId="3583FDB1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leasing; </w:t>
      </w:r>
    </w:p>
    <w:p w14:paraId="73D6BE8F" w14:textId="2988E40E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rezerwy na pokrycie przyszłych strat lub zobowiązań; </w:t>
      </w:r>
    </w:p>
    <w:p w14:paraId="10597368" w14:textId="45D9393C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odsetki z tytułu niezapłaconych w terminie zobowiązań; </w:t>
      </w:r>
    </w:p>
    <w:p w14:paraId="52AD0F35" w14:textId="33FBDF75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koszty kar i grzywien; </w:t>
      </w:r>
    </w:p>
    <w:p w14:paraId="542D4775" w14:textId="7CE12251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koszty procesów sądowych; </w:t>
      </w:r>
    </w:p>
    <w:p w14:paraId="681B4039" w14:textId="05694B81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nagrody, premie i inne formy bonifikaty rzeczowej lub finansowej dla osób zajmujących się realizacją zadania; </w:t>
      </w:r>
    </w:p>
    <w:p w14:paraId="787BBA0C" w14:textId="213D8ABD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zakup napojów alkoholowych (jest to niezgodne z art. 4 ust. 1 pkt 32 </w:t>
      </w:r>
      <w:r w:rsidR="00C95BD2" w:rsidRPr="00C7440B">
        <w:rPr>
          <w:rFonts w:ascii="Calibri" w:hAnsi="Calibri" w:cs="Calibri"/>
        </w:rPr>
        <w:t>Ustawy o Działalności Pożytku Publicznego i o Wolontariacie</w:t>
      </w:r>
      <w:r w:rsidRPr="00C7440B">
        <w:rPr>
          <w:rFonts w:ascii="Calibri" w:hAnsi="Calibri" w:cs="Calibri"/>
        </w:rPr>
        <w:t xml:space="preserve"> oraz art. 1 ust. 1 ustawy z dnia 26 października 1982 r. o wychowaniu w trzeźwości i przeciwdziałaniu alkoholizmowi); </w:t>
      </w:r>
    </w:p>
    <w:p w14:paraId="3D9D5B6A" w14:textId="136BBAB4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podatki i opłaty</w:t>
      </w:r>
      <w:r w:rsidR="00C95BD2" w:rsidRPr="00C7440B">
        <w:rPr>
          <w:rFonts w:ascii="Calibri" w:hAnsi="Calibri" w:cs="Calibri"/>
        </w:rPr>
        <w:t>,</w:t>
      </w:r>
      <w:r w:rsidRPr="00C7440B">
        <w:rPr>
          <w:rFonts w:ascii="Calibri" w:hAnsi="Calibri" w:cs="Calibri"/>
        </w:rPr>
        <w:t xml:space="preserve"> z wyłączeniem podatku dochodowego od osób fizycznych, składek na ubezpieczenie społeczne i zdrowotne, składek na Fundusz Pracy oraz Fundusz Gwarantowanych Świadczeń Pracowniczych, a także opłat za zaświadczenie o niekaralności oraz opłaty za zajęcie pasa drogowego; </w:t>
      </w:r>
    </w:p>
    <w:p w14:paraId="58C8D17D" w14:textId="581291C9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koszty wyjazdów służbowych osób zaangażowanych w realizację inicjatywy na podstawie umowy cywilnoprawnej, jeżeli umowa nie przewiduje sposobu rozliczenia takich kosztów.</w:t>
      </w:r>
    </w:p>
    <w:p w14:paraId="2B199C67" w14:textId="33CECEB0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koszty obsługi konta bankowego (nie dotyczy kosztów przelewów);</w:t>
      </w:r>
    </w:p>
    <w:p w14:paraId="1091D5CA" w14:textId="05FD4310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wpłaty na Państwowy Fundusz Rehabilitacji Osób Niepełnosprawnych (PFRON);</w:t>
      </w:r>
    </w:p>
    <w:p w14:paraId="45C36CF7" w14:textId="77777777" w:rsidR="00871176" w:rsidRPr="00C7440B" w:rsidRDefault="00871176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75381D9D" w14:textId="4E072BFA" w:rsidR="00871176" w:rsidRPr="00C7440B" w:rsidRDefault="0087117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Niekwalifikowalne są także:</w:t>
      </w:r>
    </w:p>
    <w:p w14:paraId="04D500BB" w14:textId="6285040A" w:rsidR="00871176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związane z tworzeniem kapitału żelaznego organizacji,</w:t>
      </w:r>
    </w:p>
    <w:p w14:paraId="7A89C099" w14:textId="31D4339A" w:rsidR="00871176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związane z realizacją celów religijnych oraz uprawiania kultu religijnego,</w:t>
      </w:r>
    </w:p>
    <w:p w14:paraId="11AEB667" w14:textId="67C2C71C" w:rsidR="00871176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związane z realizacją celów politycznych,</w:t>
      </w:r>
    </w:p>
    <w:p w14:paraId="37062E3A" w14:textId="4C0BD656" w:rsidR="0005651A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za usługi lub produkty zamówione i zakupione w ramach inicjatywy bezpośrednio od członków/ członkiń zarządu organizacji pozarządowych</w:t>
      </w:r>
      <w:r w:rsidR="005958D4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(Wnioskodawcy i/lub Realizatora)</w:t>
      </w:r>
      <w:r w:rsidR="005958D4" w:rsidRPr="00C7440B">
        <w:rPr>
          <w:rFonts w:ascii="Calibri" w:hAnsi="Calibri" w:cs="Calibri"/>
        </w:rPr>
        <w:t>, członków grupy inicjatywnej</w:t>
      </w:r>
      <w:r w:rsidR="00470D13" w:rsidRPr="00C7440B">
        <w:rPr>
          <w:rFonts w:ascii="Calibri" w:hAnsi="Calibri" w:cs="Calibri"/>
        </w:rPr>
        <w:t>,</w:t>
      </w:r>
      <w:r w:rsidRPr="00C7440B">
        <w:rPr>
          <w:rFonts w:ascii="Calibri" w:hAnsi="Calibri" w:cs="Calibri"/>
        </w:rPr>
        <w:t xml:space="preserve"> bądź osób pozostających </w:t>
      </w:r>
      <w:r w:rsidR="00C95BD2" w:rsidRPr="00C7440B">
        <w:rPr>
          <w:rFonts w:ascii="Calibri" w:hAnsi="Calibri" w:cs="Calibri"/>
        </w:rPr>
        <w:t xml:space="preserve">z nimi </w:t>
      </w:r>
      <w:r w:rsidRPr="00C7440B">
        <w:rPr>
          <w:rFonts w:ascii="Calibri" w:hAnsi="Calibri" w:cs="Calibri"/>
        </w:rPr>
        <w:t xml:space="preserve">w związku małżeńskim, w stosunku </w:t>
      </w:r>
      <w:r w:rsidRPr="00C7440B">
        <w:rPr>
          <w:rFonts w:ascii="Calibri" w:hAnsi="Calibri" w:cs="Calibri"/>
        </w:rPr>
        <w:lastRenderedPageBreak/>
        <w:t>pokrewieństwa lub powinowactwa w linii prostej</w:t>
      </w:r>
      <w:r w:rsidR="0005651A" w:rsidRPr="00C7440B">
        <w:rPr>
          <w:rFonts w:ascii="Calibri" w:hAnsi="Calibri" w:cs="Calibri"/>
        </w:rPr>
        <w:t>, pokrewieństwa drugiego stopnia lub powinowactwa drugiego stopnia w linii bocznej lub w stosunku przysposobienia, opieki lub kurateli.</w:t>
      </w:r>
    </w:p>
    <w:p w14:paraId="47FA694E" w14:textId="19DC4F36" w:rsidR="00FB1D90" w:rsidRPr="00C7440B" w:rsidRDefault="00FB1D90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6CA6A2E2" w14:textId="77777777" w:rsidR="00FB1D90" w:rsidRPr="00C7440B" w:rsidRDefault="00FB1D90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VII. OGŁOSZENIE KONKURSU, ZŁOŻENIE WNIOSKU I OGŁOSZENIE WYNIKÓW:</w:t>
      </w:r>
    </w:p>
    <w:p w14:paraId="4C6E63E8" w14:textId="77777777" w:rsidR="00FB1D90" w:rsidRPr="00C7440B" w:rsidRDefault="00FB1D90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41FB98F1" w14:textId="0909AB98" w:rsidR="00FB1D90" w:rsidRPr="00C7440B" w:rsidRDefault="00FB1D90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Ogłoszenie o konkursie jest </w:t>
      </w:r>
      <w:r w:rsidR="002C34DF" w:rsidRPr="00C7440B">
        <w:rPr>
          <w:rFonts w:ascii="Calibri" w:hAnsi="Calibri" w:cs="Calibri"/>
        </w:rPr>
        <w:t>publikowane za pośrednictwem strony internetowej</w:t>
      </w:r>
      <w:r w:rsidR="00D36F50" w:rsidRPr="00C7440B">
        <w:rPr>
          <w:rFonts w:ascii="Calibri" w:hAnsi="Calibri" w:cs="Calibri"/>
        </w:rPr>
        <w:t xml:space="preserve"> </w:t>
      </w:r>
      <w:hyperlink r:id="rId9" w:history="1">
        <w:r w:rsidR="00DE5EFE" w:rsidRPr="00C7440B">
          <w:rPr>
            <w:rStyle w:val="Hipercze"/>
            <w:color w:val="auto"/>
          </w:rPr>
          <w:t>http://koowes.pl/</w:t>
        </w:r>
      </w:hyperlink>
      <w:r w:rsidR="00DE5EFE" w:rsidRPr="00C7440B">
        <w:t xml:space="preserve"> oraz </w:t>
      </w:r>
      <w:hyperlink r:id="rId10" w:history="1">
        <w:r w:rsidR="00DE5EFE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  <w:r w:rsidR="00DE5EFE" w:rsidRPr="00C7440B">
        <w:rPr>
          <w:rFonts w:ascii="Calibri" w:hAnsi="Calibri" w:cs="Calibri"/>
        </w:rPr>
        <w:t>, co najmniej 28</w:t>
      </w:r>
      <w:r w:rsidR="002C34DF" w:rsidRPr="00C7440B">
        <w:rPr>
          <w:rFonts w:ascii="Calibri" w:hAnsi="Calibri" w:cs="Calibri"/>
        </w:rPr>
        <w:t xml:space="preserve"> dni kalendarzowych przed </w:t>
      </w:r>
      <w:r w:rsidR="00A36F37">
        <w:rPr>
          <w:rFonts w:ascii="Calibri" w:hAnsi="Calibri" w:cs="Calibri"/>
        </w:rPr>
        <w:t xml:space="preserve">końcowym </w:t>
      </w:r>
      <w:r w:rsidR="002C34DF" w:rsidRPr="00C7440B">
        <w:rPr>
          <w:rFonts w:ascii="Calibri" w:hAnsi="Calibri" w:cs="Calibri"/>
        </w:rPr>
        <w:t>terminem składania Wniosków o dofinansowanie Inicjatywy</w:t>
      </w:r>
      <w:r w:rsidRPr="00C7440B">
        <w:rPr>
          <w:rFonts w:ascii="Calibri" w:hAnsi="Calibri" w:cs="Calibri"/>
        </w:rPr>
        <w:t xml:space="preserve">. </w:t>
      </w:r>
    </w:p>
    <w:p w14:paraId="3F7E6336" w14:textId="77777777" w:rsidR="005328C9" w:rsidRPr="00C7440B" w:rsidRDefault="00FB1D90" w:rsidP="005328C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 w:hanging="284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Operator nie ponosi odpowiedzialności za niezłożenie wniosku w terminie lub złożenie wniosku na niewłaściwym formularzu. </w:t>
      </w:r>
    </w:p>
    <w:p w14:paraId="542DC239" w14:textId="43697410" w:rsidR="005328C9" w:rsidRPr="00C7440B" w:rsidRDefault="005328C9" w:rsidP="005328C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 w:hanging="284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Wniosek o dofinansowanie Inicjatywy winien być złożony w siedzibie Grantodawcy Bałtów 55, 27-423 Bałtów (osobiście lub przesłany pocztą lub przesyłka kurierską – decyduje data wpływu wniosku do Grantodawcy) w wersji papierowej (w dwóch egzemplarzach, wraz z załącznikami) na formularzu wg wzoru stanowiącego </w:t>
      </w:r>
      <w:r w:rsidRPr="00C7440B">
        <w:rPr>
          <w:rFonts w:ascii="Calibri" w:hAnsi="Calibri" w:cs="Calibri"/>
          <w:i/>
          <w:iCs/>
        </w:rPr>
        <w:t xml:space="preserve">załącznik nr 1 do Regulaminu. </w:t>
      </w:r>
      <w:r w:rsidRPr="00C7440B">
        <w:rPr>
          <w:rFonts w:ascii="Calibri" w:hAnsi="Calibri" w:cs="Calibri"/>
        </w:rPr>
        <w:t xml:space="preserve">Dopuszcza się również możliwość złożenia skanu podpisanego wniosku o dofinansowanie na adres e-mail: </w:t>
      </w:r>
      <w:r w:rsidR="00A36F37">
        <w:rPr>
          <w:rFonts w:ascii="Calibri" w:hAnsi="Calibri" w:cs="Calibri"/>
        </w:rPr>
        <w:t>a.budek</w:t>
      </w:r>
      <w:r w:rsidRPr="00C7440B">
        <w:rPr>
          <w:rFonts w:ascii="Calibri" w:hAnsi="Calibri" w:cs="Calibri"/>
        </w:rPr>
        <w:t>@krzemien</w:t>
      </w:r>
      <w:r w:rsidR="008A751F">
        <w:rPr>
          <w:rFonts w:ascii="Calibri" w:hAnsi="Calibri" w:cs="Calibri"/>
        </w:rPr>
        <w:t>nykrag.info</w:t>
      </w:r>
      <w:r w:rsidRPr="00C7440B">
        <w:rPr>
          <w:rFonts w:ascii="Calibri" w:hAnsi="Calibri" w:cs="Calibri"/>
        </w:rPr>
        <w:t xml:space="preserve"> </w:t>
      </w:r>
    </w:p>
    <w:p w14:paraId="25236DD4" w14:textId="579431F8" w:rsidR="00FB1D90" w:rsidRPr="00C7440B" w:rsidRDefault="002C34DF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Jeden podmiot/grupa inicjatywna może złożyć jeden Wniosek o dofinansowanie Inicjatywy </w:t>
      </w:r>
      <w:r w:rsidR="008A751F">
        <w:rPr>
          <w:rFonts w:ascii="Calibri" w:hAnsi="Calibri" w:cs="Calibri"/>
        </w:rPr>
        <w:t xml:space="preserve">                                 </w:t>
      </w:r>
      <w:r w:rsidRPr="00C7440B">
        <w:rPr>
          <w:rFonts w:ascii="Calibri" w:hAnsi="Calibri" w:cs="Calibri"/>
        </w:rPr>
        <w:t>w odpowiedzi na dane ogłoszenie o Konkursie.</w:t>
      </w:r>
    </w:p>
    <w:p w14:paraId="5B391AEE" w14:textId="6B4DE250" w:rsidR="00FB1D90" w:rsidRPr="00C7440B" w:rsidRDefault="00FB1D90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Ogłoszenie wyników następuje poprzez opublikowanie list dofin</w:t>
      </w:r>
      <w:r w:rsidR="00F83BF8" w:rsidRPr="00C7440B">
        <w:rPr>
          <w:rFonts w:ascii="Calibri" w:hAnsi="Calibri" w:cs="Calibri"/>
        </w:rPr>
        <w:t xml:space="preserve">ansowanych inicjatyw na stronach </w:t>
      </w:r>
      <w:hyperlink r:id="rId11" w:history="1">
        <w:r w:rsidR="00F83BF8" w:rsidRPr="00C7440B">
          <w:rPr>
            <w:rStyle w:val="Hipercze"/>
            <w:color w:val="auto"/>
          </w:rPr>
          <w:t>http://koowes.pl/</w:t>
        </w:r>
      </w:hyperlink>
      <w:r w:rsidR="00F83BF8" w:rsidRPr="00C7440B">
        <w:t xml:space="preserve"> oraz </w:t>
      </w:r>
      <w:hyperlink r:id="rId12" w:history="1">
        <w:r w:rsidR="00F83BF8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  <w:r w:rsidR="009B591C" w:rsidRPr="00C7440B">
        <w:rPr>
          <w:rFonts w:ascii="Calibri" w:hAnsi="Calibri" w:cs="Calibri"/>
        </w:rPr>
        <w:t xml:space="preserve"> </w:t>
      </w:r>
      <w:r w:rsidR="00DE5EFE" w:rsidRPr="00C7440B">
        <w:t>Ponadto i</w:t>
      </w:r>
      <w:r w:rsidRPr="00C7440B">
        <w:rPr>
          <w:rFonts w:ascii="Calibri" w:hAnsi="Calibri" w:cs="Calibri"/>
        </w:rPr>
        <w:t xml:space="preserve">nformacje </w:t>
      </w:r>
      <w:r w:rsidR="00DE5EFE" w:rsidRPr="00C7440B">
        <w:rPr>
          <w:rFonts w:ascii="Calibri" w:hAnsi="Calibri" w:cs="Calibri"/>
        </w:rPr>
        <w:t xml:space="preserve">o wynikach zostaną </w:t>
      </w:r>
      <w:r w:rsidRPr="00C7440B">
        <w:rPr>
          <w:rFonts w:ascii="Calibri" w:hAnsi="Calibri" w:cs="Calibri"/>
        </w:rPr>
        <w:t xml:space="preserve">przesłane </w:t>
      </w:r>
      <w:r w:rsidR="00DE5EFE" w:rsidRPr="00C7440B">
        <w:rPr>
          <w:rFonts w:ascii="Calibri" w:hAnsi="Calibri" w:cs="Calibri"/>
        </w:rPr>
        <w:br/>
        <w:t>e-</w:t>
      </w:r>
      <w:r w:rsidRPr="00C7440B">
        <w:rPr>
          <w:rFonts w:ascii="Calibri" w:hAnsi="Calibri" w:cs="Calibri"/>
        </w:rPr>
        <w:t>ma</w:t>
      </w:r>
      <w:r w:rsidR="00DE5EFE" w:rsidRPr="00C7440B">
        <w:rPr>
          <w:rFonts w:ascii="Calibri" w:hAnsi="Calibri" w:cs="Calibri"/>
        </w:rPr>
        <w:t>ilem bezpośrednio Wnioskodawcy.</w:t>
      </w:r>
    </w:p>
    <w:p w14:paraId="0EF68AA2" w14:textId="25F0147F" w:rsidR="00DA432E" w:rsidRPr="00C7440B" w:rsidRDefault="00A84986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MIKRO</w:t>
      </w:r>
      <w:r w:rsidR="00FB1D90" w:rsidRPr="00C7440B">
        <w:rPr>
          <w:rFonts w:ascii="Calibri" w:hAnsi="Calibri" w:cs="Calibri"/>
        </w:rPr>
        <w:t>GRANTU na realizację inicj</w:t>
      </w:r>
      <w:r w:rsidR="00DC073B" w:rsidRPr="00C7440B">
        <w:rPr>
          <w:rFonts w:ascii="Calibri" w:hAnsi="Calibri" w:cs="Calibri"/>
        </w:rPr>
        <w:t xml:space="preserve">atywy </w:t>
      </w:r>
      <w:r w:rsidR="00FB1D90" w:rsidRPr="00C7440B">
        <w:rPr>
          <w:rFonts w:ascii="Calibri" w:hAnsi="Calibri" w:cs="Calibri"/>
        </w:rPr>
        <w:t>przekazanie środków finansowych nastąpi bezpośrednio na numer rachunku bankowego Wnioskodawcy podany w umowie (po podpisaniu jej przez obie strony - Operatora i Wnioskodawcę) w terminie określonym w umowie. Nie ma obowiązku posiadania wyodrębnionego rachunku bankowego (lub subkonta) do obs</w:t>
      </w:r>
      <w:r w:rsidR="002C34DF" w:rsidRPr="00C7440B">
        <w:rPr>
          <w:rFonts w:ascii="Calibri" w:hAnsi="Calibri" w:cs="Calibri"/>
        </w:rPr>
        <w:t xml:space="preserve">ługi środków pochodzących </w:t>
      </w:r>
      <w:r w:rsidR="008A751F">
        <w:rPr>
          <w:rFonts w:ascii="Calibri" w:hAnsi="Calibri" w:cs="Calibri"/>
        </w:rPr>
        <w:t xml:space="preserve">                 </w:t>
      </w:r>
      <w:r w:rsidR="002C34DF" w:rsidRPr="00C7440B">
        <w:rPr>
          <w:rFonts w:ascii="Calibri" w:hAnsi="Calibri" w:cs="Calibri"/>
        </w:rPr>
        <w:t>z MIKRO</w:t>
      </w:r>
      <w:r w:rsidR="00DC073B" w:rsidRPr="00C7440B">
        <w:rPr>
          <w:rFonts w:ascii="Calibri" w:hAnsi="Calibri" w:cs="Calibri"/>
        </w:rPr>
        <w:t>GRANTU.</w:t>
      </w:r>
    </w:p>
    <w:p w14:paraId="3584BC9D" w14:textId="77777777" w:rsidR="00A84986" w:rsidRPr="00C7440B" w:rsidRDefault="00A84986" w:rsidP="00A84986">
      <w:pPr>
        <w:autoSpaceDE w:val="0"/>
        <w:autoSpaceDN w:val="0"/>
        <w:adjustRightInd w:val="0"/>
        <w:spacing w:after="0" w:line="240" w:lineRule="auto"/>
        <w:ind w:left="66" w:right="-567"/>
        <w:jc w:val="both"/>
        <w:rPr>
          <w:rFonts w:ascii="Calibri" w:hAnsi="Calibri" w:cs="Calibri"/>
        </w:rPr>
      </w:pPr>
    </w:p>
    <w:p w14:paraId="127483BA" w14:textId="5DC9B677" w:rsidR="00FB1D90" w:rsidRPr="00C7440B" w:rsidRDefault="002C34DF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VIII. KRYTERIA WYBORU OFERT</w:t>
      </w:r>
    </w:p>
    <w:p w14:paraId="064F0250" w14:textId="77777777" w:rsidR="008A751F" w:rsidRDefault="008A751F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516DD801" w14:textId="413E25EB" w:rsidR="00FB1D90" w:rsidRPr="00C7440B" w:rsidRDefault="00FB1D90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Procedura wyboru ofert obejmuje dwa etapy: </w:t>
      </w:r>
    </w:p>
    <w:p w14:paraId="7E04889C" w14:textId="3DEF8419" w:rsidR="00FB1D90" w:rsidRPr="00C7440B" w:rsidRDefault="00245928" w:rsidP="00980C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OCENĘ FORMALNĄ </w:t>
      </w:r>
      <w:r w:rsidR="007938BF" w:rsidRPr="00C7440B">
        <w:rPr>
          <w:rFonts w:ascii="Calibri" w:hAnsi="Calibri" w:cs="Calibri"/>
        </w:rPr>
        <w:t xml:space="preserve">dokonywaną w oparciu o Kartę oceny formalnej Wniosku o dofinansowanie Inicjatywy stanowiącą </w:t>
      </w:r>
      <w:r w:rsidR="007938BF" w:rsidRPr="00C7440B">
        <w:rPr>
          <w:rFonts w:ascii="Calibri" w:hAnsi="Calibri" w:cs="Calibri"/>
          <w:i/>
        </w:rPr>
        <w:t xml:space="preserve">Załącznik nr </w:t>
      </w:r>
      <w:r w:rsidR="00B85760" w:rsidRPr="00C7440B">
        <w:rPr>
          <w:rFonts w:ascii="Calibri" w:hAnsi="Calibri" w:cs="Calibri"/>
          <w:i/>
        </w:rPr>
        <w:t>2</w:t>
      </w:r>
      <w:r w:rsidR="007938BF" w:rsidRPr="00C7440B">
        <w:rPr>
          <w:rFonts w:ascii="Calibri" w:hAnsi="Calibri" w:cs="Calibri"/>
          <w:i/>
        </w:rPr>
        <w:t xml:space="preserve"> do niniejszego Regulaminu. </w:t>
      </w:r>
    </w:p>
    <w:p w14:paraId="45DD056E" w14:textId="2018770E" w:rsidR="007938BF" w:rsidRPr="00C7440B" w:rsidRDefault="007938BF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Ocen</w:t>
      </w:r>
      <w:r w:rsidR="004B076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formaln</w:t>
      </w:r>
      <w:r w:rsidR="004B076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Wniosków o dofinansowanie Inicjatywy dokon</w:t>
      </w:r>
      <w:r w:rsidR="004B0766" w:rsidRPr="00C7440B">
        <w:rPr>
          <w:rFonts w:ascii="Calibri" w:hAnsi="Calibri" w:cs="Calibri"/>
        </w:rPr>
        <w:t xml:space="preserve">ywana jest </w:t>
      </w:r>
      <w:r w:rsidRPr="00C7440B">
        <w:rPr>
          <w:rFonts w:ascii="Calibri" w:hAnsi="Calibri" w:cs="Calibri"/>
        </w:rPr>
        <w:t xml:space="preserve">w terminie nie dłuższym </w:t>
      </w:r>
      <w:r w:rsidR="00D334DA" w:rsidRPr="00C7440B">
        <w:rPr>
          <w:rFonts w:ascii="Calibri" w:hAnsi="Calibri" w:cs="Calibri"/>
        </w:rPr>
        <w:t>niż 14</w:t>
      </w:r>
      <w:r w:rsidRPr="00C7440B">
        <w:rPr>
          <w:rFonts w:ascii="Calibri" w:hAnsi="Calibri" w:cs="Calibri"/>
        </w:rPr>
        <w:t xml:space="preserve"> dni roboczych od daty zamknięcia otwartego naboru w ramach Konkursu, </w:t>
      </w:r>
      <w:r w:rsidR="008A751F">
        <w:rPr>
          <w:rFonts w:ascii="Calibri" w:hAnsi="Calibri" w:cs="Calibri"/>
        </w:rPr>
        <w:t xml:space="preserve">                                        </w:t>
      </w:r>
      <w:r w:rsidRPr="00C7440B">
        <w:rPr>
          <w:rFonts w:ascii="Calibri" w:hAnsi="Calibri" w:cs="Calibri"/>
        </w:rPr>
        <w:t xml:space="preserve">a następnie </w:t>
      </w:r>
      <w:r w:rsidR="00C27D26" w:rsidRPr="00C7440B">
        <w:rPr>
          <w:rFonts w:ascii="Calibri" w:hAnsi="Calibri" w:cs="Calibri"/>
        </w:rPr>
        <w:t xml:space="preserve">Grantodawca </w:t>
      </w:r>
      <w:r w:rsidRPr="00C7440B">
        <w:rPr>
          <w:rFonts w:ascii="Calibri" w:hAnsi="Calibri" w:cs="Calibri"/>
        </w:rPr>
        <w:t>informuj</w:t>
      </w:r>
      <w:r w:rsidR="00C27D26" w:rsidRPr="00C7440B">
        <w:rPr>
          <w:rFonts w:ascii="Calibri" w:hAnsi="Calibri" w:cs="Calibri"/>
        </w:rPr>
        <w:t>e</w:t>
      </w:r>
      <w:r w:rsidRPr="00C7440B">
        <w:rPr>
          <w:rFonts w:ascii="Calibri" w:hAnsi="Calibri" w:cs="Calibri"/>
        </w:rPr>
        <w:t xml:space="preserve"> Wn</w:t>
      </w:r>
      <w:r w:rsidR="00D334DA" w:rsidRPr="00C7440B">
        <w:rPr>
          <w:rFonts w:ascii="Calibri" w:hAnsi="Calibri" w:cs="Calibri"/>
        </w:rPr>
        <w:t>ioskodawcę drogą elektroniczną</w:t>
      </w:r>
      <w:r w:rsidRPr="00C7440B">
        <w:rPr>
          <w:rFonts w:ascii="Calibri" w:hAnsi="Calibri" w:cs="Calibri"/>
        </w:rPr>
        <w:t xml:space="preserve"> o wynikach oceny formalnej w terminie nie dłuższym niż 3 dni robocz</w:t>
      </w:r>
      <w:r w:rsidR="009B591C" w:rsidRPr="00C7440B">
        <w:rPr>
          <w:rFonts w:ascii="Calibri" w:hAnsi="Calibri" w:cs="Calibri"/>
        </w:rPr>
        <w:t>e</w:t>
      </w:r>
      <w:r w:rsidRPr="00C7440B">
        <w:rPr>
          <w:rFonts w:ascii="Calibri" w:hAnsi="Calibri" w:cs="Calibri"/>
        </w:rPr>
        <w:t xml:space="preserve"> od zakończenia oceny formalnej</w:t>
      </w:r>
    </w:p>
    <w:p w14:paraId="134BC3E0" w14:textId="487AA8E9" w:rsidR="007938BF" w:rsidRPr="00C7440B" w:rsidRDefault="007938BF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Ocena kryteriów formal</w:t>
      </w:r>
      <w:r w:rsidR="00D334DA" w:rsidRPr="00C7440B">
        <w:rPr>
          <w:rFonts w:ascii="Calibri" w:hAnsi="Calibri" w:cs="Calibri"/>
        </w:rPr>
        <w:t xml:space="preserve">nych jest dokonywana w sposób </w:t>
      </w:r>
      <w:r w:rsidRPr="00C7440B">
        <w:rPr>
          <w:rFonts w:ascii="Calibri" w:hAnsi="Calibri" w:cs="Calibri"/>
        </w:rPr>
        <w:t>1</w:t>
      </w:r>
      <w:r w:rsidR="00D334DA" w:rsidRPr="00C7440B">
        <w:rPr>
          <w:rFonts w:ascii="Calibri" w:hAnsi="Calibri" w:cs="Calibri"/>
        </w:rPr>
        <w:t>-0</w:t>
      </w:r>
      <w:r w:rsidRPr="00C7440B">
        <w:rPr>
          <w:rFonts w:ascii="Calibri" w:hAnsi="Calibri" w:cs="Calibri"/>
        </w:rPr>
        <w:t xml:space="preserve"> (spełnia/nie spełnia).</w:t>
      </w:r>
    </w:p>
    <w:p w14:paraId="145B8D50" w14:textId="77777777" w:rsidR="00B85760" w:rsidRPr="00C7440B" w:rsidRDefault="00B85760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Ocena formalna dokonywana będzie w oparciu o następujące kryteria: </w:t>
      </w:r>
    </w:p>
    <w:p w14:paraId="1748FE12" w14:textId="5E856514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wniosek został złożony na właściwym formularzu?</w:t>
      </w:r>
    </w:p>
    <w:p w14:paraId="771BAE01" w14:textId="49BFA3CD" w:rsidR="00671DE6" w:rsidRPr="00C7440B" w:rsidRDefault="00671DE6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eastAsia="Times New Roman" w:cstheme="minorHAnsi"/>
        </w:rPr>
        <w:t>Czy wniosek został złożony w wymaganym w Regulaminie terminie?</w:t>
      </w:r>
    </w:p>
    <w:p w14:paraId="6647C15E" w14:textId="03FA0BF6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wniosek jest kompletny?</w:t>
      </w:r>
    </w:p>
    <w:p w14:paraId="347EDBC1" w14:textId="77777777" w:rsidR="00671DE6" w:rsidRPr="00C7440B" w:rsidRDefault="00671DE6" w:rsidP="00671D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wniosek został złożony przez organizację, podmiot lub grupę uprawnioną do udziału w konkursie?</w:t>
      </w:r>
    </w:p>
    <w:p w14:paraId="3D7972DB" w14:textId="01C13E41" w:rsidR="00B85760" w:rsidRPr="00C7440B" w:rsidRDefault="00B85760" w:rsidP="00671D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wnioskodawca działa na obszarze objętym konkursem?</w:t>
      </w:r>
    </w:p>
    <w:p w14:paraId="77380177" w14:textId="659C0C35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Czy okres realizacji projektu nie przekracza maksymalnego czasu określonego </w:t>
      </w:r>
      <w:r w:rsidR="008A751F">
        <w:rPr>
          <w:rFonts w:ascii="Calibri" w:hAnsi="Calibri" w:cs="Calibri"/>
        </w:rPr>
        <w:t xml:space="preserve">                                   </w:t>
      </w:r>
      <w:r w:rsidRPr="00C7440B">
        <w:rPr>
          <w:rFonts w:ascii="Calibri" w:hAnsi="Calibri" w:cs="Calibri"/>
        </w:rPr>
        <w:t>w Regulaminie?</w:t>
      </w:r>
    </w:p>
    <w:p w14:paraId="3A9D1E21" w14:textId="6856E73A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kwota wnioskowanego wsparcia mieści się w kwocie przeznaczonej na dany cel?</w:t>
      </w:r>
    </w:p>
    <w:p w14:paraId="68F17828" w14:textId="077FD0DD" w:rsidR="00FC5A35" w:rsidRPr="00C7440B" w:rsidRDefault="00FC5A35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eastAsia="Times New Roman" w:cstheme="minorHAnsi"/>
        </w:rPr>
        <w:t>Dotyczy istniejących PES – czy Wnioskodawca deklaruje zarejestrowanie działalności odpłatnej lub gospodarczej w wyniku realizacji inicjatywy?</w:t>
      </w:r>
    </w:p>
    <w:p w14:paraId="1CF29D77" w14:textId="716253A3" w:rsidR="00903FF5" w:rsidRPr="00C7440B" w:rsidRDefault="00FC5A35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przypadku błędów możliwych do uzupełnienia, Grantodawca dopuszcza możliwość jednorazowej korekty wniosku z przyczyn formalnych. </w:t>
      </w:r>
      <w:r w:rsidR="002C34DF" w:rsidRPr="00C7440B">
        <w:rPr>
          <w:rFonts w:ascii="Calibri" w:hAnsi="Calibri" w:cs="Calibri"/>
        </w:rPr>
        <w:t>Wniosek o dofinansowanie Inicjatywy nie spełniający wymagań formalnych zostaje odrzucony</w:t>
      </w:r>
      <w:r w:rsidR="00903FF5" w:rsidRPr="00C7440B">
        <w:rPr>
          <w:rFonts w:ascii="Calibri" w:hAnsi="Calibri" w:cs="Calibri"/>
        </w:rPr>
        <w:t xml:space="preserve">. </w:t>
      </w:r>
    </w:p>
    <w:p w14:paraId="4A97EF8B" w14:textId="7DE2335E" w:rsidR="00903FF5" w:rsidRPr="00C7440B" w:rsidRDefault="00B85760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</w:rPr>
        <w:t xml:space="preserve">Wnioski, które spełnią wszystkie wymagania formalne określone w </w:t>
      </w:r>
      <w:r w:rsidR="000840E2" w:rsidRPr="00C7440B">
        <w:rPr>
          <w:rFonts w:ascii="Calibri" w:hAnsi="Calibri" w:cs="Calibri"/>
        </w:rPr>
        <w:t>ppkt 1)</w:t>
      </w:r>
      <w:r w:rsidRPr="00C7440B">
        <w:rPr>
          <w:rFonts w:ascii="Calibri" w:hAnsi="Calibri" w:cs="Calibri"/>
        </w:rPr>
        <w:t xml:space="preserve"> zostaną przekazane do oceny merytorycznej.</w:t>
      </w:r>
    </w:p>
    <w:p w14:paraId="1583B629" w14:textId="2E8D28F8" w:rsidR="00B85760" w:rsidRPr="00C7440B" w:rsidRDefault="00245928" w:rsidP="00980C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  <w:b/>
        </w:rPr>
        <w:t xml:space="preserve">OCENĘ MERYTORYCZNĄ </w:t>
      </w:r>
      <w:r w:rsidR="00B85760" w:rsidRPr="00C7440B">
        <w:rPr>
          <w:rFonts w:ascii="Calibri" w:hAnsi="Calibri" w:cs="Calibri"/>
        </w:rPr>
        <w:t xml:space="preserve">dokonywaną w oparciu o Kartę oceny merytorycznej Wniosku </w:t>
      </w:r>
      <w:r w:rsidR="008A751F">
        <w:rPr>
          <w:rFonts w:ascii="Calibri" w:hAnsi="Calibri" w:cs="Calibri"/>
        </w:rPr>
        <w:t xml:space="preserve">                                      </w:t>
      </w:r>
      <w:r w:rsidR="00B85760" w:rsidRPr="00C7440B">
        <w:rPr>
          <w:rFonts w:ascii="Calibri" w:hAnsi="Calibri" w:cs="Calibri"/>
        </w:rPr>
        <w:t xml:space="preserve">o dofinansowanie Inicjatywy stanowiącą </w:t>
      </w:r>
      <w:r w:rsidR="00B85760" w:rsidRPr="00C7440B">
        <w:rPr>
          <w:rFonts w:ascii="Calibri" w:hAnsi="Calibri" w:cs="Calibri"/>
          <w:i/>
        </w:rPr>
        <w:t>Załącznik nr 3 do niniejszego Regulaminu</w:t>
      </w:r>
      <w:r w:rsidR="00FB1D90" w:rsidRPr="00C7440B">
        <w:rPr>
          <w:rFonts w:ascii="Calibri" w:hAnsi="Calibri" w:cs="Calibri"/>
        </w:rPr>
        <w:t xml:space="preserve">. </w:t>
      </w:r>
    </w:p>
    <w:p w14:paraId="71580E56" w14:textId="465DE009" w:rsidR="00FB1D90" w:rsidRPr="00C7440B" w:rsidRDefault="00FB1D90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Ocena merytoryczna odbywa się w ciągu </w:t>
      </w:r>
      <w:r w:rsidR="00B85760" w:rsidRPr="00C7440B">
        <w:rPr>
          <w:rFonts w:ascii="Calibri" w:hAnsi="Calibri" w:cs="Calibri"/>
        </w:rPr>
        <w:t>1</w:t>
      </w:r>
      <w:r w:rsidR="008E5A0E" w:rsidRPr="00C7440B">
        <w:rPr>
          <w:rFonts w:ascii="Calibri" w:hAnsi="Calibri" w:cs="Calibri"/>
        </w:rPr>
        <w:t>4</w:t>
      </w:r>
      <w:r w:rsidRPr="00C7440B">
        <w:rPr>
          <w:rFonts w:ascii="Calibri" w:hAnsi="Calibri" w:cs="Calibri"/>
        </w:rPr>
        <w:t xml:space="preserve"> dni roboczych od dnia przekazania wniosku po pozytywnej ocenie formalnej.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Operator wybierze te projekty, które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w najwyższym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stopniu spełnią następujące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kryteria merytoryczne:</w:t>
      </w:r>
    </w:p>
    <w:p w14:paraId="68039523" w14:textId="6ABA7069" w:rsidR="00FC5A35" w:rsidRPr="00C7440B" w:rsidRDefault="00AE105F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Pomysł na rozwój organizacji poprzez ekonomizację – max. 15 pkt.</w:t>
      </w:r>
      <w:r w:rsidR="00B6743B" w:rsidRPr="00C7440B">
        <w:rPr>
          <w:rFonts w:ascii="Calibri" w:hAnsi="Calibri" w:cs="Calibri"/>
        </w:rPr>
        <w:t xml:space="preserve"> (min. 9 pkt.)</w:t>
      </w:r>
    </w:p>
    <w:p w14:paraId="32581377" w14:textId="77777777" w:rsidR="00FC5A35" w:rsidRPr="00C7440B" w:rsidRDefault="00AE105F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Opis produktu / usługi wprowadzonego dzięki uzyskanemu mikrograntowi - max. 1</w:t>
      </w:r>
      <w:r w:rsidR="008C1EC2" w:rsidRPr="00C7440B">
        <w:rPr>
          <w:rFonts w:ascii="Calibri" w:hAnsi="Calibri" w:cs="Calibri"/>
        </w:rPr>
        <w:t>0</w:t>
      </w:r>
      <w:r w:rsidRPr="00C7440B">
        <w:rPr>
          <w:rFonts w:ascii="Calibri" w:hAnsi="Calibri" w:cs="Calibri"/>
        </w:rPr>
        <w:t xml:space="preserve"> pkt.</w:t>
      </w:r>
    </w:p>
    <w:p w14:paraId="6AEAE130" w14:textId="77777777" w:rsidR="00FC5A35" w:rsidRPr="00C7440B" w:rsidRDefault="008C1EC2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Opis odbiorców produktu / usługi – max. 10 pkt.</w:t>
      </w:r>
    </w:p>
    <w:p w14:paraId="3BB2CCCD" w14:textId="23837AB5" w:rsidR="00FC5A35" w:rsidRPr="00C7440B" w:rsidRDefault="00AE105F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Spodziewane rezultaty wdrożenia produktu / usługi dla </w:t>
      </w:r>
      <w:r w:rsidR="008C1EC2" w:rsidRPr="00C7440B">
        <w:rPr>
          <w:rFonts w:ascii="Calibri" w:hAnsi="Calibri" w:cs="Calibri"/>
        </w:rPr>
        <w:t xml:space="preserve">rozwoju </w:t>
      </w:r>
      <w:r w:rsidRPr="00C7440B">
        <w:rPr>
          <w:rFonts w:ascii="Calibri" w:hAnsi="Calibri" w:cs="Calibri"/>
        </w:rPr>
        <w:t>organizacji -  max. 1</w:t>
      </w:r>
      <w:r w:rsidR="008C1EC2" w:rsidRPr="00C7440B">
        <w:rPr>
          <w:rFonts w:ascii="Calibri" w:hAnsi="Calibri" w:cs="Calibri"/>
        </w:rPr>
        <w:t>0</w:t>
      </w:r>
      <w:r w:rsidRPr="00C7440B">
        <w:rPr>
          <w:rFonts w:ascii="Calibri" w:hAnsi="Calibri" w:cs="Calibri"/>
        </w:rPr>
        <w:t xml:space="preserve"> pkt.</w:t>
      </w:r>
      <w:r w:rsidR="00FC5A35" w:rsidRPr="00C7440B">
        <w:rPr>
          <w:rFonts w:ascii="Calibri" w:hAnsi="Calibri" w:cs="Calibri"/>
        </w:rPr>
        <w:t xml:space="preserve"> </w:t>
      </w:r>
    </w:p>
    <w:p w14:paraId="489F68E8" w14:textId="6CC24EAB" w:rsidR="00B85760" w:rsidRPr="00C7440B" w:rsidRDefault="00FC5A35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  <w:bCs/>
        </w:rPr>
        <w:t>Potencjał techniczny i kad</w:t>
      </w:r>
      <w:r w:rsidR="00DC1249" w:rsidRPr="00C7440B">
        <w:rPr>
          <w:rFonts w:ascii="Calibri" w:hAnsi="Calibri" w:cs="Calibri"/>
          <w:bCs/>
        </w:rPr>
        <w:t>r</w:t>
      </w:r>
      <w:r w:rsidRPr="00C7440B">
        <w:rPr>
          <w:rFonts w:ascii="Calibri" w:hAnsi="Calibri" w:cs="Calibri"/>
          <w:bCs/>
        </w:rPr>
        <w:t xml:space="preserve">owy wnioskodawcy </w:t>
      </w:r>
      <w:r w:rsidR="00B85760" w:rsidRPr="00C7440B">
        <w:rPr>
          <w:rFonts w:ascii="Calibri" w:hAnsi="Calibri" w:cs="Calibri"/>
          <w:bCs/>
        </w:rPr>
        <w:t xml:space="preserve">– </w:t>
      </w:r>
      <w:r w:rsidR="00AE105F" w:rsidRPr="00C7440B">
        <w:rPr>
          <w:rFonts w:ascii="Calibri" w:hAnsi="Calibri" w:cs="Calibri"/>
          <w:bCs/>
        </w:rPr>
        <w:t xml:space="preserve">10 </w:t>
      </w:r>
      <w:r w:rsidR="00B85760" w:rsidRPr="00C7440B">
        <w:rPr>
          <w:rFonts w:ascii="Calibri" w:hAnsi="Calibri" w:cs="Calibri"/>
          <w:bCs/>
        </w:rPr>
        <w:t xml:space="preserve">pkt. </w:t>
      </w:r>
    </w:p>
    <w:p w14:paraId="6AEB4BAA" w14:textId="065C2CAA" w:rsidR="00B85760" w:rsidRPr="00C7440B" w:rsidRDefault="00DC1249" w:rsidP="00DC1249">
      <w:pPr>
        <w:pStyle w:val="Akapitzlist"/>
        <w:numPr>
          <w:ilvl w:val="3"/>
          <w:numId w:val="43"/>
        </w:numPr>
        <w:spacing w:after="0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E</w:t>
      </w:r>
      <w:r w:rsidR="00FC5A35" w:rsidRPr="00C7440B">
        <w:rPr>
          <w:rFonts w:ascii="Calibri" w:hAnsi="Calibri" w:cs="Calibri"/>
        </w:rPr>
        <w:t xml:space="preserve">fektywność ekonomiczna przedsięwzięcia </w:t>
      </w:r>
      <w:r w:rsidR="00B85760" w:rsidRPr="00C7440B">
        <w:rPr>
          <w:rFonts w:ascii="Calibri" w:hAnsi="Calibri" w:cs="Calibri"/>
        </w:rPr>
        <w:t>– max.</w:t>
      </w:r>
      <w:r w:rsidR="00AE105F" w:rsidRPr="00C7440B">
        <w:rPr>
          <w:rFonts w:ascii="Calibri" w:hAnsi="Calibri" w:cs="Calibri"/>
        </w:rPr>
        <w:t xml:space="preserve">10 </w:t>
      </w:r>
      <w:r w:rsidR="00B85760" w:rsidRPr="00C7440B">
        <w:rPr>
          <w:rFonts w:ascii="Calibri" w:hAnsi="Calibri" w:cs="Calibri"/>
        </w:rPr>
        <w:t>pkt.</w:t>
      </w:r>
    </w:p>
    <w:p w14:paraId="3B795684" w14:textId="77777777" w:rsidR="006A27B4" w:rsidRPr="00C7440B" w:rsidRDefault="006A27B4" w:rsidP="00980C46">
      <w:pPr>
        <w:pStyle w:val="Akapitzlist"/>
        <w:numPr>
          <w:ilvl w:val="0"/>
          <w:numId w:val="12"/>
        </w:numPr>
        <w:spacing w:after="0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Maksymalna liczba punktów w ocenie merytorycznej to </w:t>
      </w:r>
      <w:r w:rsidRPr="00C7440B">
        <w:rPr>
          <w:rFonts w:ascii="Calibri" w:hAnsi="Calibri" w:cs="Calibri"/>
          <w:b/>
        </w:rPr>
        <w:t>65</w:t>
      </w:r>
      <w:r w:rsidRPr="00C7440B">
        <w:rPr>
          <w:rFonts w:ascii="Calibri" w:hAnsi="Calibri" w:cs="Calibri"/>
        </w:rPr>
        <w:t>.</w:t>
      </w:r>
    </w:p>
    <w:p w14:paraId="3D52DB6F" w14:textId="0A5D4506" w:rsidR="006A27B4" w:rsidRPr="00C7440B" w:rsidRDefault="006A27B4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Końcową ocenę Wniosku o dofinansowanie Inicjatywy w zakresie liczby przyznanych punktów stanowi </w:t>
      </w:r>
      <w:r w:rsidR="002373E4" w:rsidRPr="00C7440B">
        <w:rPr>
          <w:rFonts w:ascii="Calibri" w:hAnsi="Calibri" w:cs="Calibri"/>
        </w:rPr>
        <w:t xml:space="preserve">średnia arytmetyczna </w:t>
      </w:r>
      <w:r w:rsidRPr="00C7440B">
        <w:rPr>
          <w:rFonts w:ascii="Calibri" w:hAnsi="Calibri" w:cs="Calibri"/>
        </w:rPr>
        <w:t xml:space="preserve">punktów ogółem z dwóch dokonanych przez członków KOW (ekspertów) ocen Wniosku o dofinansowanie Inicjatywy. </w:t>
      </w:r>
    </w:p>
    <w:p w14:paraId="2EB90EC3" w14:textId="5E0DF0E5" w:rsidR="006A27B4" w:rsidRPr="00C7440B" w:rsidRDefault="006A27B4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Przy tworzeniu listy rankingowej brana będzie pod uwagę liczba punktów, o której mowa w ppkt. b). </w:t>
      </w:r>
    </w:p>
    <w:p w14:paraId="5DA99E53" w14:textId="73E97FB6" w:rsidR="003176EE" w:rsidRPr="00C7440B" w:rsidRDefault="00FB1D90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Aby uzyskać pozytywną ocenę i kwalifikować</w:t>
      </w:r>
      <w:r w:rsidR="003176EE" w:rsidRPr="00C7440B">
        <w:rPr>
          <w:rFonts w:ascii="Calibri" w:hAnsi="Calibri" w:cs="Calibri"/>
        </w:rPr>
        <w:t xml:space="preserve"> s</w:t>
      </w:r>
      <w:r w:rsidRPr="00C7440B">
        <w:rPr>
          <w:rFonts w:ascii="Calibri" w:hAnsi="Calibri" w:cs="Calibri"/>
        </w:rPr>
        <w:t>ię do dofinansowania, wniosek musi uzyskać</w:t>
      </w:r>
      <w:r w:rsidR="003176EE" w:rsidRPr="00C7440B">
        <w:rPr>
          <w:rFonts w:ascii="Calibri" w:hAnsi="Calibri" w:cs="Calibri"/>
        </w:rPr>
        <w:t>:</w:t>
      </w:r>
    </w:p>
    <w:p w14:paraId="5075AEF6" w14:textId="642554BE" w:rsidR="00FB1D90" w:rsidRPr="00C7440B" w:rsidRDefault="003176EE" w:rsidP="00980C4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minimum 39 </w:t>
      </w:r>
      <w:r w:rsidR="00FB1D90" w:rsidRPr="00C7440B">
        <w:rPr>
          <w:rFonts w:ascii="Calibri" w:hAnsi="Calibri" w:cs="Calibri"/>
        </w:rPr>
        <w:t xml:space="preserve">pkt. </w:t>
      </w:r>
      <w:r w:rsidRPr="00C7440B">
        <w:rPr>
          <w:rFonts w:ascii="Calibri" w:hAnsi="Calibri" w:cs="Calibri"/>
        </w:rPr>
        <w:t>(60 % z ogólnej liczby punktów)</w:t>
      </w:r>
    </w:p>
    <w:p w14:paraId="4D54BD90" w14:textId="33456946" w:rsidR="003176EE" w:rsidRPr="00C7440B" w:rsidRDefault="003176EE" w:rsidP="00980C4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min. </w:t>
      </w:r>
      <w:r w:rsidR="00AD533F" w:rsidRPr="00C7440B">
        <w:rPr>
          <w:rFonts w:ascii="Calibri" w:hAnsi="Calibri" w:cs="Calibri"/>
        </w:rPr>
        <w:t xml:space="preserve">60 % </w:t>
      </w:r>
      <w:r w:rsidRPr="00C7440B">
        <w:rPr>
          <w:rFonts w:ascii="Calibri" w:hAnsi="Calibri" w:cs="Calibri"/>
        </w:rPr>
        <w:t xml:space="preserve"> w części </w:t>
      </w:r>
      <w:r w:rsidR="00AD533F" w:rsidRPr="00C7440B">
        <w:rPr>
          <w:rFonts w:ascii="Calibri" w:hAnsi="Calibri" w:cs="Calibri"/>
        </w:rPr>
        <w:t>I t.j</w:t>
      </w:r>
      <w:r w:rsidR="002373E4" w:rsidRPr="00C7440B">
        <w:rPr>
          <w:rFonts w:ascii="Calibri" w:hAnsi="Calibri" w:cs="Calibri"/>
        </w:rPr>
        <w:t>.</w:t>
      </w:r>
      <w:r w:rsidR="00AD533F" w:rsidRPr="00C7440B">
        <w:rPr>
          <w:rFonts w:ascii="Calibri" w:hAnsi="Calibri" w:cs="Calibri"/>
        </w:rPr>
        <w:t xml:space="preserve"> 9 pkt. </w:t>
      </w:r>
    </w:p>
    <w:p w14:paraId="4DC5F513" w14:textId="4EFC3084" w:rsidR="00FB1D90" w:rsidRPr="00C7440B" w:rsidRDefault="00FB1D90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Ocena dokonana przez Operatora jest ostateczna i nie przysługuje od niej odwołanie.</w:t>
      </w:r>
    </w:p>
    <w:p w14:paraId="2A47CD1B" w14:textId="77777777" w:rsidR="003A43B6" w:rsidRPr="00C7440B" w:rsidRDefault="003A43B6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  <w:b/>
          <w:bCs/>
        </w:rPr>
      </w:pPr>
    </w:p>
    <w:p w14:paraId="093471E0" w14:textId="2C3ADFE5" w:rsidR="002C34DF" w:rsidRPr="00C7440B" w:rsidRDefault="002C34DF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IX. KOMISJA OCENY WNIOSKÓW</w:t>
      </w:r>
    </w:p>
    <w:p w14:paraId="0A79DD71" w14:textId="78697228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Grantodawca powołuje Komisję Oceny Wniosków (KOW) odpowiedzialną za ocenę </w:t>
      </w:r>
      <w:r w:rsidR="005355EC" w:rsidRPr="00C7440B">
        <w:rPr>
          <w:rFonts w:ascii="Calibri" w:hAnsi="Calibri" w:cs="Calibri"/>
        </w:rPr>
        <w:t xml:space="preserve">formalną </w:t>
      </w:r>
      <w:r w:rsidR="008A751F">
        <w:rPr>
          <w:rFonts w:ascii="Calibri" w:hAnsi="Calibri" w:cs="Calibri"/>
        </w:rPr>
        <w:t xml:space="preserve">                               </w:t>
      </w:r>
      <w:r w:rsidR="005355EC" w:rsidRPr="00C7440B">
        <w:rPr>
          <w:rFonts w:ascii="Calibri" w:hAnsi="Calibri" w:cs="Calibri"/>
        </w:rPr>
        <w:t xml:space="preserve">i </w:t>
      </w:r>
      <w:r w:rsidRPr="00C7440B">
        <w:rPr>
          <w:rFonts w:ascii="Calibri" w:hAnsi="Calibri" w:cs="Calibri"/>
        </w:rPr>
        <w:t xml:space="preserve">merytoryczną Wniosków o dofinansowanie Inicjatyw, złożoną z co najmniej </w:t>
      </w:r>
      <w:r w:rsidR="00685B29" w:rsidRPr="00C7440B">
        <w:rPr>
          <w:rFonts w:ascii="Calibri" w:hAnsi="Calibri" w:cs="Calibri"/>
        </w:rPr>
        <w:t xml:space="preserve">3 </w:t>
      </w:r>
      <w:r w:rsidRPr="00C7440B">
        <w:rPr>
          <w:rFonts w:ascii="Calibri" w:hAnsi="Calibri" w:cs="Calibri"/>
        </w:rPr>
        <w:t xml:space="preserve">ekspertów (członków KOW), posiadających wiedzę i doświadczenie w zakresie ekonomii społecznej, spośród których powoływany jest przewodniczący KOW kierujący jej pracami. </w:t>
      </w:r>
    </w:p>
    <w:p w14:paraId="0030EB75" w14:textId="4EDDB99D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wyjątkowych sytuacjach Grantodawca upoważniony jest do zmiany składu KOW w trakcie danej edycji Konkursu (np. choroba członka KOW). </w:t>
      </w:r>
    </w:p>
    <w:p w14:paraId="6FC58BD7" w14:textId="6FA74848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Każdy członek KOW przed przystąpieniem do oceny Wniosku o dofinansowanie Inicjatywy zobowiązany jest do podpisania Deklaracji bezstronności i poufności oraz braku powiązań osobowych i/lub kapitałowych z ocenianym Wnioskodawcą. </w:t>
      </w:r>
    </w:p>
    <w:p w14:paraId="0892BAFC" w14:textId="0BD39EF3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KOW jest odpowiedzialna za: </w:t>
      </w:r>
    </w:p>
    <w:p w14:paraId="001C0B6D" w14:textId="3404C28D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przeprowadzenie oceny </w:t>
      </w:r>
      <w:r w:rsidR="005355EC" w:rsidRPr="00C7440B">
        <w:rPr>
          <w:rFonts w:ascii="Calibri" w:hAnsi="Calibri" w:cs="Calibri"/>
        </w:rPr>
        <w:t xml:space="preserve">formalnej i  </w:t>
      </w:r>
      <w:r w:rsidRPr="00C7440B">
        <w:rPr>
          <w:rFonts w:ascii="Calibri" w:hAnsi="Calibri" w:cs="Calibri"/>
        </w:rPr>
        <w:t xml:space="preserve">merytorycznej Wniosków o dofinansowanie Inicjatywy, </w:t>
      </w:r>
    </w:p>
    <w:p w14:paraId="4EEEF8B6" w14:textId="004D4DFD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sporządzenie listy rankingowej Wniosków o dofinansowanie Inicjatywy uszeregowanych </w:t>
      </w:r>
      <w:r w:rsidR="008A751F">
        <w:rPr>
          <w:rFonts w:ascii="Calibri" w:hAnsi="Calibri" w:cs="Calibri"/>
        </w:rPr>
        <w:t xml:space="preserve">                          </w:t>
      </w:r>
      <w:r w:rsidRPr="00C7440B">
        <w:rPr>
          <w:rFonts w:ascii="Calibri" w:hAnsi="Calibri" w:cs="Calibri"/>
        </w:rPr>
        <w:t xml:space="preserve">w kolejności według liczby uzyskanych punktów od najwyższej do najniższej, </w:t>
      </w:r>
    </w:p>
    <w:p w14:paraId="40C84D16" w14:textId="22D875F8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wyłonienie wniosków, które są rekomendowane do otrzymania grantu. </w:t>
      </w:r>
    </w:p>
    <w:p w14:paraId="5F422D97" w14:textId="43E1413B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realizacji innych czynności pozostających w związku z zakrese</w:t>
      </w:r>
      <w:r w:rsidR="00FF1EFD" w:rsidRPr="00C7440B">
        <w:rPr>
          <w:rFonts w:ascii="Calibri" w:hAnsi="Calibri" w:cs="Calibri"/>
        </w:rPr>
        <w:t xml:space="preserve">m obowiązków określonych w pkt. </w:t>
      </w:r>
      <w:r w:rsidRPr="00C7440B">
        <w:rPr>
          <w:rFonts w:ascii="Calibri" w:hAnsi="Calibri" w:cs="Calibri"/>
        </w:rPr>
        <w:t xml:space="preserve">1. </w:t>
      </w:r>
    </w:p>
    <w:p w14:paraId="08DBE994" w14:textId="4B93C554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 przeprowadzonych czynności oceny wniosków Komisja sporządza protokół. </w:t>
      </w:r>
    </w:p>
    <w:p w14:paraId="49D6F5B4" w14:textId="55F4DAF7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 przeprowadzonej oceny wniosku każdy członek KOW dokonując oceny merytorycznej sporządza Kartę oceny merytorycznej Wniosku o dofinansowanie Inicjatywy, stanowiącą </w:t>
      </w:r>
      <w:r w:rsidRPr="00C7440B">
        <w:rPr>
          <w:rFonts w:ascii="Calibri" w:hAnsi="Calibri" w:cs="Calibri"/>
          <w:i/>
        </w:rPr>
        <w:t>załącznik nr 3 do regulaminu,</w:t>
      </w:r>
      <w:r w:rsidRPr="00C7440B">
        <w:rPr>
          <w:rFonts w:ascii="Calibri" w:hAnsi="Calibri" w:cs="Calibri"/>
        </w:rPr>
        <w:t xml:space="preserve"> wraz z podaniem uzasadnienia do oceny Inicjatywy w od</w:t>
      </w:r>
      <w:r w:rsidR="00E87EA8" w:rsidRPr="00C7440B">
        <w:rPr>
          <w:rFonts w:ascii="Calibri" w:hAnsi="Calibri" w:cs="Calibri"/>
        </w:rPr>
        <w:t>niesieniu do każdego kryterium.</w:t>
      </w:r>
    </w:p>
    <w:p w14:paraId="569CE95C" w14:textId="30B5944A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Indywidualna ocena merytoryczna wniosków o dofinansowanie Inicjatywy zostaje dokonana, </w:t>
      </w:r>
      <w:r w:rsidR="008A751F">
        <w:rPr>
          <w:rFonts w:ascii="Calibri" w:hAnsi="Calibri" w:cs="Calibri"/>
        </w:rPr>
        <w:t xml:space="preserve">                            </w:t>
      </w:r>
      <w:r w:rsidRPr="00C7440B">
        <w:rPr>
          <w:rFonts w:ascii="Calibri" w:hAnsi="Calibri" w:cs="Calibri"/>
        </w:rPr>
        <w:t xml:space="preserve">w terminie do 10 dni kalendarzowych od dnia ich przekazania KOW i dotyczy kryteriów, o których mowa w pkt </w:t>
      </w:r>
      <w:r w:rsidR="00877B56" w:rsidRPr="00C7440B">
        <w:rPr>
          <w:rFonts w:ascii="Calibri" w:hAnsi="Calibri" w:cs="Calibri"/>
        </w:rPr>
        <w:t>VIII</w:t>
      </w:r>
      <w:r w:rsidRPr="00C7440B">
        <w:rPr>
          <w:rFonts w:ascii="Calibri" w:hAnsi="Calibri" w:cs="Calibri"/>
        </w:rPr>
        <w:t xml:space="preserve"> ppkt</w:t>
      </w:r>
      <w:r w:rsidR="00B24C84" w:rsidRPr="00C7440B">
        <w:rPr>
          <w:rFonts w:ascii="Calibri" w:hAnsi="Calibri" w:cs="Calibri"/>
        </w:rPr>
        <w:t>.</w:t>
      </w:r>
      <w:r w:rsidRPr="00C7440B">
        <w:rPr>
          <w:rFonts w:ascii="Calibri" w:hAnsi="Calibri" w:cs="Calibri"/>
        </w:rPr>
        <w:t xml:space="preserve"> </w:t>
      </w:r>
      <w:r w:rsidR="00877B56" w:rsidRPr="00C7440B">
        <w:rPr>
          <w:rFonts w:ascii="Calibri" w:hAnsi="Calibri" w:cs="Calibri"/>
        </w:rPr>
        <w:t>2a</w:t>
      </w:r>
      <w:r w:rsidRPr="00C7440B">
        <w:rPr>
          <w:rFonts w:ascii="Calibri" w:hAnsi="Calibri" w:cs="Calibri"/>
        </w:rPr>
        <w:t xml:space="preserve">). </w:t>
      </w:r>
    </w:p>
    <w:p w14:paraId="262C6121" w14:textId="03C49EE2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Na wniosek Członka KOW oceniającego Wniosek, KOW może zaproponować niższą niż wnioskowana kwotę dofinansowania w przypadku zidentyfikowania kosztów, które uzna za nieuzasadnione (np. za niezwiązane z Inicjatywą lub zawyżone w porównaniu ze stawkami rynkowymi). Członek KOW oceniający Wniosek, przedstawiając propozycję niższej kwoty dofinansowania powinien brać pod uwagę, czy po takiej zmianie przedsięwzięcie opisane we Wniosku będzie nadal wykonalne i utrz</w:t>
      </w:r>
      <w:r w:rsidR="002C278E" w:rsidRPr="00C7440B">
        <w:rPr>
          <w:rFonts w:ascii="Calibri" w:hAnsi="Calibri" w:cs="Calibri"/>
        </w:rPr>
        <w:t>yma swoje standardy jakościowe.</w:t>
      </w:r>
    </w:p>
    <w:p w14:paraId="0F9708D5" w14:textId="11DB280C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sytuacji, o której mowa w </w:t>
      </w:r>
      <w:r w:rsidR="00FF1EFD" w:rsidRPr="00C7440B">
        <w:rPr>
          <w:rFonts w:ascii="Calibri" w:hAnsi="Calibri" w:cs="Calibri"/>
        </w:rPr>
        <w:t xml:space="preserve">pkt. </w:t>
      </w:r>
      <w:r w:rsidR="003A5219" w:rsidRPr="00C7440B">
        <w:rPr>
          <w:rFonts w:ascii="Calibri" w:hAnsi="Calibri" w:cs="Calibri"/>
        </w:rPr>
        <w:t>8</w:t>
      </w:r>
      <w:r w:rsidRPr="00C7440B">
        <w:rPr>
          <w:rFonts w:ascii="Calibri" w:hAnsi="Calibri" w:cs="Calibri"/>
        </w:rPr>
        <w:t>, tj. Wniosku o dofinansowanie Inicjatywy, w którym Członek KOW zgłosił zastrzeżenia do pozycji budżetowych lub innych elementów Wniosku, KOW może zaprosić Wnioskodawcę do negocjacji lub zobowiązać do wyjaśnień/uzasadnień/uzupełnień. Negocjacje odbywają si</w:t>
      </w:r>
      <w:r w:rsidR="002C278E" w:rsidRPr="00C7440B">
        <w:rPr>
          <w:rFonts w:ascii="Calibri" w:hAnsi="Calibri" w:cs="Calibri"/>
        </w:rPr>
        <w:t>ę z zachowaniem formy pisemnej.</w:t>
      </w:r>
    </w:p>
    <w:p w14:paraId="303A7EB0" w14:textId="77284003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Po zakończeniu etapu oceny merytorycznej Wniosków o dofinansowanie Inicjatyw w danym naborze, </w:t>
      </w:r>
      <w:r w:rsidR="002C278E" w:rsidRPr="00C7440B">
        <w:rPr>
          <w:rFonts w:ascii="Calibri" w:hAnsi="Calibri" w:cs="Calibri"/>
        </w:rPr>
        <w:t>KOW tworzy odrębne listy oceny:</w:t>
      </w:r>
    </w:p>
    <w:p w14:paraId="4F1AFF54" w14:textId="19B436FD" w:rsidR="002340F0" w:rsidRPr="00C7440B" w:rsidRDefault="002340F0" w:rsidP="00980C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listę rankingową w kolejności malejącej liczby punktów zawierającej Wnioski o dofinansowanie Inicjatyw, które zostały zakwalifikowane do otrzymania grantu, </w:t>
      </w:r>
    </w:p>
    <w:p w14:paraId="59C207BD" w14:textId="05E3C2B9" w:rsidR="002340F0" w:rsidRPr="00C7440B" w:rsidRDefault="002340F0" w:rsidP="00980C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listę rezerwową, na której znajdą się wnioski o dofinansowanie Inicjatyw, które uzyskały wymagane minimum punktowe, ale które nie zostały zakwalifikowane do otrzymania grantu ze względu na wyczerpanie środków przewidzianych w danej edycji konkursu, </w:t>
      </w:r>
    </w:p>
    <w:p w14:paraId="03AFCFC8" w14:textId="0DB1F7C5" w:rsidR="002340F0" w:rsidRPr="00C7440B" w:rsidRDefault="002340F0" w:rsidP="00980C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listę Wniosków o dofinansowanie Inicjatyw, które nie zostały zakwalifikowane do otrzymania grantu ze względu na nieuzyskanie wystarczającej liczby punktów. </w:t>
      </w:r>
    </w:p>
    <w:p w14:paraId="0AC2D146" w14:textId="20B8E3E1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strike/>
        </w:rPr>
      </w:pPr>
      <w:r w:rsidRPr="00C7440B">
        <w:rPr>
          <w:rFonts w:ascii="Calibri" w:hAnsi="Calibri" w:cs="Calibri"/>
        </w:rPr>
        <w:t xml:space="preserve">Listy oceny, o których mowa w </w:t>
      </w:r>
      <w:r w:rsidR="00FF1EFD" w:rsidRPr="00C7440B">
        <w:rPr>
          <w:rFonts w:ascii="Calibri" w:hAnsi="Calibri" w:cs="Calibri"/>
        </w:rPr>
        <w:t>pkt. 1</w:t>
      </w:r>
      <w:r w:rsidR="003A5219" w:rsidRPr="00C7440B">
        <w:rPr>
          <w:rFonts w:ascii="Calibri" w:hAnsi="Calibri" w:cs="Calibri"/>
        </w:rPr>
        <w:t>0</w:t>
      </w:r>
      <w:r w:rsidRPr="00C7440B">
        <w:rPr>
          <w:rFonts w:ascii="Calibri" w:hAnsi="Calibri" w:cs="Calibri"/>
        </w:rPr>
        <w:t xml:space="preserve"> sporządzone na podstawie wyników oceny Wniosków </w:t>
      </w:r>
      <w:r w:rsidR="00720D9E">
        <w:rPr>
          <w:rFonts w:ascii="Calibri" w:hAnsi="Calibri" w:cs="Calibri"/>
        </w:rPr>
        <w:t xml:space="preserve">                              </w:t>
      </w:r>
      <w:r w:rsidRPr="00C7440B">
        <w:rPr>
          <w:rFonts w:ascii="Calibri" w:hAnsi="Calibri" w:cs="Calibri"/>
        </w:rPr>
        <w:t xml:space="preserve">o dofinansowanie Inicjatyw zostaną zamieszczone przez Grantodawcę na stronach internetowych: </w:t>
      </w:r>
      <w:hyperlink r:id="rId13" w:history="1">
        <w:r w:rsidR="00DE5EFE" w:rsidRPr="00C7440B">
          <w:rPr>
            <w:rStyle w:val="Hipercze"/>
            <w:color w:val="auto"/>
          </w:rPr>
          <w:t>http://koowes.pl/</w:t>
        </w:r>
      </w:hyperlink>
      <w:r w:rsidR="00DE5EFE" w:rsidRPr="00C7440B">
        <w:t xml:space="preserve"> oraz </w:t>
      </w:r>
      <w:hyperlink r:id="rId14" w:history="1">
        <w:r w:rsidR="001C4F2C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</w:p>
    <w:p w14:paraId="6EE324F2" w14:textId="7B908F8A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Niezależnie od publikacji list oceny, informacja o wynikach oceny Wniosków zostanie przesłana pocztą elektroniczną na adres e-mail podany przez Wnioskodawcę w formularzu Wniosku o dofinansowanie Inicjatywy oraz przy braku potwierdzenia otrzymania wiadomości pocztą elektroniczną, listem poleconym. </w:t>
      </w:r>
    </w:p>
    <w:p w14:paraId="1B0D52CD" w14:textId="55080DFD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Do dofinansowania zostają zakwalifikowane Wnioski o dofinansowanie Inicjatywy poprawne pod względem formalnym, które otrzymały kolejno najwyższą liczbę punktów, obliczonych zgodnie z </w:t>
      </w:r>
      <w:r w:rsidR="00FF1EFD" w:rsidRPr="00C7440B">
        <w:rPr>
          <w:rFonts w:ascii="Calibri" w:hAnsi="Calibri" w:cs="Calibri"/>
        </w:rPr>
        <w:t xml:space="preserve">pkt VIII, ppkt 2 c) </w:t>
      </w:r>
      <w:r w:rsidRPr="00C7440B">
        <w:rPr>
          <w:rFonts w:ascii="Calibri" w:hAnsi="Calibri" w:cs="Calibri"/>
        </w:rPr>
        <w:t xml:space="preserve">, mieszczące się w kwocie przeznaczonej do wydatkowania w ramach danej edycji Konkursu. </w:t>
      </w:r>
    </w:p>
    <w:p w14:paraId="692E31C0" w14:textId="700AE642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Po zakończeniu ewentualnych negocjacji z Wnioskodawcami, ostateczne listy rankingowe </w:t>
      </w:r>
      <w:r w:rsidR="00720D9E">
        <w:rPr>
          <w:rFonts w:ascii="Calibri" w:hAnsi="Calibri" w:cs="Calibri"/>
        </w:rPr>
        <w:t xml:space="preserve">                                    </w:t>
      </w:r>
      <w:r w:rsidRPr="00C7440B">
        <w:rPr>
          <w:rFonts w:ascii="Calibri" w:hAnsi="Calibri" w:cs="Calibri"/>
        </w:rPr>
        <w:t xml:space="preserve">z uwzględnieniem wyników oceny Wniosków o dofinansowanie Inicjatywy, zostaną ogłoszone na stronie internetowej, o której mowa w </w:t>
      </w:r>
      <w:r w:rsidR="00FF1EFD" w:rsidRPr="00C7440B">
        <w:rPr>
          <w:rFonts w:ascii="Calibri" w:hAnsi="Calibri" w:cs="Calibri"/>
        </w:rPr>
        <w:t>pkt. 1</w:t>
      </w:r>
      <w:r w:rsidR="003A5219" w:rsidRPr="00C7440B">
        <w:rPr>
          <w:rFonts w:ascii="Calibri" w:hAnsi="Calibri" w:cs="Calibri"/>
        </w:rPr>
        <w:t>1</w:t>
      </w:r>
      <w:r w:rsidRPr="00C7440B">
        <w:rPr>
          <w:rFonts w:ascii="Calibri" w:hAnsi="Calibri" w:cs="Calibri"/>
        </w:rPr>
        <w:t xml:space="preserve">. </w:t>
      </w:r>
    </w:p>
    <w:p w14:paraId="2C378431" w14:textId="53DE50F9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Niezwłocznie po ogłoszeniu ostatecznej listy Wniosków o dofinansowanie Inicjatywy, które otrzymały dofinansowanie w formie grantów w danej edycji konkursu, z Grantobiorcami zostaną podpisane umowy o udzielenie wsparcia finansowego w formie grantu. </w:t>
      </w:r>
    </w:p>
    <w:p w14:paraId="68D725CA" w14:textId="12D531D5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 przewiduje się procedury odwoławczej. </w:t>
      </w:r>
    </w:p>
    <w:p w14:paraId="20D195FE" w14:textId="1F0B22B7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K</w:t>
      </w:r>
      <w:r w:rsidR="00B20DBC" w:rsidRPr="00C7440B">
        <w:rPr>
          <w:rFonts w:ascii="Calibri" w:hAnsi="Calibri" w:cs="Calibri"/>
        </w:rPr>
        <w:t>serokopie kart</w:t>
      </w:r>
      <w:r w:rsidRPr="00C7440B">
        <w:rPr>
          <w:rFonts w:ascii="Calibri" w:hAnsi="Calibri" w:cs="Calibri"/>
        </w:rPr>
        <w:t xml:space="preserve"> oceny Wniosków o dofinansowanie Inicjatywy Grantodawca udostępnia każdemu zainteresowanemu na jego wniosek. </w:t>
      </w:r>
    </w:p>
    <w:p w14:paraId="1BD6172C" w14:textId="77777777" w:rsidR="00FF1EFD" w:rsidRPr="00C7440B" w:rsidRDefault="00FF1EFD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Operator zastrzega, że w przypadku zwiększenia puli przeznaczonej na MIKROGRANTY lub oszczędności, przekaże MIKROGRANTY kolejnym inicjatywom z listy rezerwowej w najwyższym stopniu spełniającym kryteria konkursu. </w:t>
      </w:r>
    </w:p>
    <w:p w14:paraId="37A11F76" w14:textId="7F43AE19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przypadku, gdy w danej edycji Programu Grantowego/ konkursu nie została wydana cała pula środków lub z innych przyczyn niezależnych od Grantodawcy nie został ogłoszony lub rozstrzygnięty zgodnie z harmonogramem, Grantodawca ma prawo podjąć decyzję o ogłoszeniu kolejnej edycji Programu Grantowego / konkursu, która obejmowałaby kwotę niewydatkowaną (tzw. edycja uzupełniająca) bądź zdecydować o przekazaniu tych środków do wydatkowania w kolejnym roku kalendarzowym.</w:t>
      </w:r>
    </w:p>
    <w:p w14:paraId="46B525DC" w14:textId="2C67D84B" w:rsidR="0018469D" w:rsidRPr="00C7440B" w:rsidRDefault="00AE28CA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X. </w:t>
      </w:r>
      <w:r w:rsidR="0018469D" w:rsidRPr="00C7440B">
        <w:rPr>
          <w:rFonts w:ascii="Calibri" w:hAnsi="Calibri" w:cs="Calibri"/>
          <w:b/>
        </w:rPr>
        <w:t>PODPISANIE UMOWY I WYPŁATA GRANTU</w:t>
      </w:r>
    </w:p>
    <w:p w14:paraId="49C36764" w14:textId="6B4EF4D5" w:rsidR="00902792" w:rsidRPr="00C7440B" w:rsidRDefault="0018469D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</w:t>
      </w:r>
      <w:r w:rsidR="00426098" w:rsidRPr="00C7440B">
        <w:rPr>
          <w:rFonts w:ascii="Calibri" w:hAnsi="Calibri" w:cs="Calibri"/>
        </w:rPr>
        <w:t>s</w:t>
      </w:r>
      <w:r w:rsidRPr="00C7440B">
        <w:rPr>
          <w:rFonts w:ascii="Calibri" w:hAnsi="Calibri" w:cs="Calibri"/>
        </w:rPr>
        <w:t>parcie finansowe, w wysokości określonej w umowie o udzielenie wsparcia finansowego w formie grantu, wypłacane j</w:t>
      </w:r>
      <w:r w:rsidR="003D7E96" w:rsidRPr="00C7440B">
        <w:rPr>
          <w:rFonts w:ascii="Calibri" w:hAnsi="Calibri" w:cs="Calibri"/>
        </w:rPr>
        <w:t>est Grantobiorcy w terminie do 14</w:t>
      </w:r>
      <w:r w:rsidRPr="00C7440B">
        <w:rPr>
          <w:rFonts w:ascii="Calibri" w:hAnsi="Calibri" w:cs="Calibri"/>
        </w:rPr>
        <w:t xml:space="preserve"> dni kalendarzowych od dnia jej zawarcia, na wskazany przez Grantobiorcę rachunek bankowy. </w:t>
      </w:r>
    </w:p>
    <w:p w14:paraId="64BDCC4E" w14:textId="077A934D" w:rsidR="00902792" w:rsidRPr="00C7440B" w:rsidRDefault="00902792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Warunkiem podpisania umowy o udzielenie wsparcia finansowego w formie grantu jest dostarczenie przez Grantobiorcę podpisanych oświadczeń: </w:t>
      </w:r>
    </w:p>
    <w:p w14:paraId="4103475D" w14:textId="797043C6" w:rsidR="0018469D" w:rsidRPr="00C7440B" w:rsidRDefault="00902792" w:rsidP="00902792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 braku zaległości względem Urzędu Skarbowego oraz Zakładu Ubezpieczeń Społecznych</w:t>
      </w:r>
      <w:r w:rsidR="00A90D06" w:rsidRPr="00C7440B">
        <w:rPr>
          <w:rFonts w:ascii="Calibri" w:hAnsi="Calibri" w:cs="Calibri"/>
        </w:rPr>
        <w:t xml:space="preserve"> – Załącznik nr 4 do niniejszego Regulaminu</w:t>
      </w:r>
    </w:p>
    <w:p w14:paraId="0499996A" w14:textId="38508871" w:rsidR="00A90D06" w:rsidRPr="00C7440B" w:rsidRDefault="00902792" w:rsidP="00A90D06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 niekaralności za przestępstwo ścigane z oskarżenia publicznego lub przestępstwo skarbowe </w:t>
      </w:r>
      <w:r w:rsidR="00A90D06" w:rsidRPr="00C7440B">
        <w:rPr>
          <w:rFonts w:ascii="Calibri" w:hAnsi="Calibri" w:cs="Calibri"/>
        </w:rPr>
        <w:t>– Załącznik nr 5 do niniejszego Regulaminu</w:t>
      </w:r>
    </w:p>
    <w:p w14:paraId="5E5A5F09" w14:textId="7ABF4D73" w:rsidR="00A90D06" w:rsidRPr="00C7440B" w:rsidRDefault="0073010E" w:rsidP="00A90D06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 otrzymaniu / nieotrzymaniu pomocy de minimis</w:t>
      </w:r>
      <w:r w:rsidR="00A90D06" w:rsidRPr="00C7440B">
        <w:rPr>
          <w:rFonts w:ascii="Calibri" w:hAnsi="Calibri" w:cs="Calibri"/>
        </w:rPr>
        <w:t xml:space="preserve"> – Załącznik nr 6 do niniejszego Regulaminu</w:t>
      </w:r>
    </w:p>
    <w:p w14:paraId="180B2CBE" w14:textId="5B076AA0" w:rsidR="00B30C3E" w:rsidRPr="00C7440B" w:rsidRDefault="00B30C3E" w:rsidP="00A90D06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 kwalifikowalności podatku VAT – Załącznik nr 9 do niniejszego Regulaminu</w:t>
      </w:r>
    </w:p>
    <w:p w14:paraId="35D58D35" w14:textId="3F966048" w:rsidR="0018469D" w:rsidRPr="00C7440B" w:rsidRDefault="003715D5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  <w:i/>
        </w:rPr>
      </w:pPr>
      <w:r w:rsidRPr="00C7440B">
        <w:rPr>
          <w:rFonts w:ascii="Calibri" w:hAnsi="Calibri" w:cs="Calibri"/>
        </w:rPr>
        <w:t xml:space="preserve">Kwestie dotyczące </w:t>
      </w:r>
      <w:r w:rsidR="0018469D" w:rsidRPr="00C7440B">
        <w:rPr>
          <w:rFonts w:ascii="Calibri" w:hAnsi="Calibri" w:cs="Calibri"/>
        </w:rPr>
        <w:t xml:space="preserve"> zabezpieczenia umowy określa Umowa o udzielenie wsparcia finansowego </w:t>
      </w:r>
      <w:r w:rsidR="00A36F37">
        <w:rPr>
          <w:rFonts w:ascii="Calibri" w:hAnsi="Calibri" w:cs="Calibri"/>
        </w:rPr>
        <w:t xml:space="preserve">                         </w:t>
      </w:r>
      <w:r w:rsidR="0018469D" w:rsidRPr="00C7440B">
        <w:rPr>
          <w:rFonts w:ascii="Calibri" w:hAnsi="Calibri" w:cs="Calibri"/>
        </w:rPr>
        <w:t xml:space="preserve">w formie </w:t>
      </w:r>
      <w:r w:rsidR="008B4A7D" w:rsidRPr="00C7440B">
        <w:rPr>
          <w:rFonts w:ascii="Calibri" w:hAnsi="Calibri" w:cs="Calibri"/>
        </w:rPr>
        <w:t>MIKROGRANTU</w:t>
      </w:r>
      <w:r w:rsidR="0018469D" w:rsidRPr="00C7440B">
        <w:rPr>
          <w:rFonts w:ascii="Calibri" w:hAnsi="Calibri" w:cs="Calibri"/>
        </w:rPr>
        <w:t xml:space="preserve">, stanowiąca </w:t>
      </w:r>
      <w:r w:rsidR="00174294" w:rsidRPr="00C7440B">
        <w:rPr>
          <w:rFonts w:ascii="Calibri" w:hAnsi="Calibri" w:cs="Calibri"/>
          <w:i/>
        </w:rPr>
        <w:t>Załącznik nr 7</w:t>
      </w:r>
      <w:r w:rsidR="0018469D" w:rsidRPr="00C7440B">
        <w:rPr>
          <w:rFonts w:ascii="Calibri" w:hAnsi="Calibri" w:cs="Calibri"/>
          <w:i/>
        </w:rPr>
        <w:t xml:space="preserve"> do niniejszego regulaminu. </w:t>
      </w:r>
    </w:p>
    <w:p w14:paraId="5C96FC99" w14:textId="06F8752A" w:rsidR="0018469D" w:rsidRPr="00C7440B" w:rsidRDefault="0018469D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Wszelkie wydatki poniesione przed podpisaniem umowy, Wnioskodawcy ponoszą na własne ryzyko </w:t>
      </w:r>
      <w:r w:rsidR="00A36F37">
        <w:rPr>
          <w:rFonts w:ascii="Calibri" w:hAnsi="Calibri" w:cs="Calibri"/>
        </w:rPr>
        <w:t xml:space="preserve">                    </w:t>
      </w:r>
      <w:r w:rsidRPr="00C7440B">
        <w:rPr>
          <w:rFonts w:ascii="Calibri" w:hAnsi="Calibri" w:cs="Calibri"/>
        </w:rPr>
        <w:t xml:space="preserve">i na własny koszt. </w:t>
      </w:r>
    </w:p>
    <w:p w14:paraId="27656B53" w14:textId="534522DE" w:rsidR="0018469D" w:rsidRPr="00C7440B" w:rsidRDefault="0018469D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Operator Programu Grantowego uzależnia wypłatę wsparcia finansowego od posiadanych środków finansowych na rachunku bankowym Projektu. </w:t>
      </w:r>
    </w:p>
    <w:p w14:paraId="55B1443C" w14:textId="77777777" w:rsidR="00F95099" w:rsidRPr="00C7440B" w:rsidRDefault="00F95099" w:rsidP="00980C46">
      <w:pPr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61DB0461" w14:textId="7470343D" w:rsidR="00F95099" w:rsidRPr="00C7440B" w:rsidRDefault="00F9509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XI. ZABEZPIECZENIE PRAWIDŁOWEJ REALIZACJI UMOWY</w:t>
      </w:r>
    </w:p>
    <w:p w14:paraId="4057D63F" w14:textId="77777777" w:rsidR="00841F15" w:rsidRPr="00C7440B" w:rsidRDefault="000071A0" w:rsidP="00DB13E1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celu zabezpieczenia prawidłowego wykonania Umowy Grantobiorca zobowiązany jest do złożenia stosownego zabezpieczenia najpóźniej w dniu jej podpisania.</w:t>
      </w:r>
    </w:p>
    <w:p w14:paraId="0B94F628" w14:textId="0FDD8584" w:rsidR="000071A0" w:rsidRPr="00C7440B" w:rsidRDefault="000071A0" w:rsidP="00DB13E1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ramach niniejszego Projektu co do zasady wymagane jest złożenie zabezpieczenia w postaci weksla własnego in blanco wraz z deklaracją wekslową, zawierającą upoważnienie dla Grantodawcy do wypełnienia tego weksla do kwoty równej kwocie MIKROGRANTU, powiększonej o odsetki w wysokości jak dla zaległości podatkowych, naliczone od dnia przekazania środków na konto Grantobiorcy do dnia zwrotu, w wypadku niewykonania lub nienależytego wykonania przez Grantobiorcę zobowiązań wynikających z umowy albo niewykonania przez niego zobowiązań powstałych na skutek rozwiązania tej umowy.</w:t>
      </w:r>
    </w:p>
    <w:p w14:paraId="1A699440" w14:textId="5C2F122B" w:rsidR="00841F15" w:rsidRPr="00C7440B" w:rsidRDefault="00EF4C25" w:rsidP="000D6592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Na pisemny wniosek podmiotu, który uzyskał dofinansowanie, Grantodawca może odstąpić od wymagania zabezpieczenia w formie weksla.  </w:t>
      </w:r>
    </w:p>
    <w:p w14:paraId="6D3062AB" w14:textId="77777777" w:rsidR="00720D9E" w:rsidRDefault="00720D9E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564BBBCB" w14:textId="0F90F3FC" w:rsidR="0018469D" w:rsidRPr="00C7440B" w:rsidRDefault="00AE28CA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</w:t>
      </w:r>
      <w:r w:rsidR="00F95099" w:rsidRPr="00C7440B">
        <w:rPr>
          <w:rFonts w:ascii="Calibri" w:hAnsi="Calibri" w:cs="Calibri"/>
          <w:b/>
        </w:rPr>
        <w:t>I</w:t>
      </w:r>
      <w:r w:rsidRPr="00C7440B">
        <w:rPr>
          <w:rFonts w:ascii="Calibri" w:hAnsi="Calibri" w:cs="Calibri"/>
          <w:b/>
        </w:rPr>
        <w:t xml:space="preserve">. </w:t>
      </w:r>
      <w:r w:rsidR="0018469D" w:rsidRPr="00C7440B">
        <w:rPr>
          <w:rFonts w:ascii="Calibri" w:hAnsi="Calibri" w:cs="Calibri"/>
          <w:b/>
        </w:rPr>
        <w:t>REALIZACJA INICJATYW</w:t>
      </w:r>
      <w:r w:rsidR="00521AD2" w:rsidRPr="00C7440B">
        <w:rPr>
          <w:rFonts w:ascii="Calibri" w:hAnsi="Calibri" w:cs="Calibri"/>
          <w:b/>
        </w:rPr>
        <w:t>Y</w:t>
      </w:r>
    </w:p>
    <w:p w14:paraId="65CB9001" w14:textId="77777777" w:rsidR="00AE28CA" w:rsidRPr="00C7440B" w:rsidRDefault="00AE28CA" w:rsidP="00980C46">
      <w:pPr>
        <w:spacing w:after="0"/>
        <w:ind w:right="-567"/>
        <w:jc w:val="center"/>
        <w:rPr>
          <w:rFonts w:ascii="Calibri" w:hAnsi="Calibri" w:cs="Calibri"/>
          <w:b/>
        </w:rPr>
      </w:pPr>
    </w:p>
    <w:p w14:paraId="1642DF25" w14:textId="1626484E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Termin rozpoczęcia i zakończenia realizacji inicjatywy określa umowa o udzielenie wsparcia finansowego w formie grantu, stanowiąca </w:t>
      </w:r>
      <w:r w:rsidR="00174294" w:rsidRPr="00C7440B">
        <w:rPr>
          <w:rFonts w:ascii="Calibri" w:hAnsi="Calibri" w:cs="Calibri"/>
          <w:i/>
        </w:rPr>
        <w:t>Załącznik nr 7</w:t>
      </w:r>
      <w:r w:rsidR="003A43B6" w:rsidRPr="00C7440B">
        <w:rPr>
          <w:rFonts w:ascii="Calibri" w:hAnsi="Calibri" w:cs="Calibri"/>
        </w:rPr>
        <w:t xml:space="preserve"> </w:t>
      </w:r>
      <w:r w:rsidR="003A43B6" w:rsidRPr="00C7440B">
        <w:rPr>
          <w:rFonts w:ascii="Calibri" w:hAnsi="Calibri" w:cs="Calibri"/>
          <w:i/>
        </w:rPr>
        <w:t>do niniejszego regulaminu</w:t>
      </w:r>
      <w:r w:rsidRPr="00C7440B">
        <w:rPr>
          <w:rFonts w:ascii="Calibri" w:hAnsi="Calibri" w:cs="Calibri"/>
        </w:rPr>
        <w:t>.</w:t>
      </w:r>
    </w:p>
    <w:p w14:paraId="1E775F11" w14:textId="18DBE629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Realizacja Inicjatywy powinna być zgodna z zaakceptowanym harmonogramem i budżetem Inicjatywy. </w:t>
      </w:r>
    </w:p>
    <w:p w14:paraId="6486D3BC" w14:textId="2F0EFAC9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Dowodem poniesienia wydatku jest zapłacona faktura (sporządzona zgodnie z ustawą o podatku od towarów i usług z dnia 11 marca 2004 r. tj. Dz.U. z 2011 r., Nr 177, poz. 1054 z późn. </w:t>
      </w:r>
      <w:r w:rsidR="00206BC7" w:rsidRPr="00C7440B">
        <w:rPr>
          <w:rFonts w:ascii="Calibri" w:hAnsi="Calibri" w:cs="Calibri"/>
        </w:rPr>
        <w:t>z</w:t>
      </w:r>
      <w:r w:rsidRPr="00C7440B">
        <w:rPr>
          <w:rFonts w:ascii="Calibri" w:hAnsi="Calibri" w:cs="Calibri"/>
        </w:rPr>
        <w:t>m</w:t>
      </w:r>
      <w:r w:rsidR="00206BC7" w:rsidRPr="00C7440B">
        <w:rPr>
          <w:rFonts w:ascii="Calibri" w:hAnsi="Calibri" w:cs="Calibri"/>
        </w:rPr>
        <w:t>.</w:t>
      </w:r>
      <w:r w:rsidRPr="00C7440B">
        <w:rPr>
          <w:rFonts w:ascii="Calibri" w:hAnsi="Calibri" w:cs="Calibri"/>
        </w:rPr>
        <w:t xml:space="preserve"> oraz rozporządzeniem Ministra Finansów wydanym na podstawie art. 106o-106q ww. ustawy) lub inny dokument księgowy o równoważnej wartości dowodowej wraz z odpowiednim dokumentem potwierdzającym dokonanie płatności</w:t>
      </w:r>
      <w:r w:rsidR="008E4F66" w:rsidRPr="00C7440B">
        <w:rPr>
          <w:rFonts w:ascii="Calibri" w:hAnsi="Calibri" w:cs="Calibri"/>
        </w:rPr>
        <w:t xml:space="preserve"> przelewem</w:t>
      </w:r>
      <w:r w:rsidR="00426098" w:rsidRPr="00C7440B">
        <w:rPr>
          <w:rFonts w:ascii="Calibri" w:hAnsi="Calibri" w:cs="Calibri"/>
        </w:rPr>
        <w:t>, a w przypadku płatności gotówkowych – dokument księgowy z adnotacją potwierdzającą płatność gotówkową.</w:t>
      </w:r>
      <w:r w:rsidRPr="00C7440B">
        <w:rPr>
          <w:rFonts w:ascii="Calibri" w:hAnsi="Calibri" w:cs="Calibri"/>
        </w:rPr>
        <w:t xml:space="preserve"> </w:t>
      </w:r>
    </w:p>
    <w:p w14:paraId="2375B4DB" w14:textId="305F5657" w:rsidR="0018469D" w:rsidRPr="00C7440B" w:rsidRDefault="00206BC7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Działania Grantobiorcy </w:t>
      </w:r>
      <w:r w:rsidR="0018469D" w:rsidRPr="00C7440B">
        <w:rPr>
          <w:rFonts w:ascii="Calibri" w:hAnsi="Calibri" w:cs="Calibri"/>
        </w:rPr>
        <w:t>w ramach realizacji dofinansowanej Inicjatywy</w:t>
      </w:r>
      <w:r w:rsidRPr="00C7440B">
        <w:rPr>
          <w:rFonts w:ascii="Calibri" w:hAnsi="Calibri" w:cs="Calibri"/>
        </w:rPr>
        <w:t xml:space="preserve"> potwierdzają </w:t>
      </w:r>
      <w:r w:rsidR="0018469D" w:rsidRPr="00C7440B">
        <w:rPr>
          <w:rFonts w:ascii="Calibri" w:hAnsi="Calibri" w:cs="Calibri"/>
        </w:rPr>
        <w:t>m.in.: faktury vat, rachunki, listy płac, porozumienia/umowy o pracę społeczną wol</w:t>
      </w:r>
      <w:r w:rsidR="003A5219" w:rsidRPr="00C7440B">
        <w:rPr>
          <w:rFonts w:ascii="Calibri" w:hAnsi="Calibri" w:cs="Calibri"/>
        </w:rPr>
        <w:t xml:space="preserve">ontariuszy i karty czasu pracy, </w:t>
      </w:r>
      <w:r w:rsidR="00720D9E">
        <w:rPr>
          <w:rFonts w:ascii="Calibri" w:hAnsi="Calibri" w:cs="Calibri"/>
        </w:rPr>
        <w:t>i</w:t>
      </w:r>
      <w:r w:rsidR="00511157" w:rsidRPr="00C7440B">
        <w:rPr>
          <w:rFonts w:ascii="Calibri" w:hAnsi="Calibri" w:cs="Calibri"/>
        </w:rPr>
        <w:t>/</w:t>
      </w:r>
      <w:r w:rsidR="00720D9E">
        <w:rPr>
          <w:rFonts w:ascii="Calibri" w:hAnsi="Calibri" w:cs="Calibri"/>
        </w:rPr>
        <w:t>lub</w:t>
      </w:r>
      <w:r w:rsidR="00511157" w:rsidRPr="00C7440B">
        <w:rPr>
          <w:rFonts w:ascii="Calibri" w:hAnsi="Calibri" w:cs="Calibri"/>
        </w:rPr>
        <w:t xml:space="preserve"> certyfikaty/zaświadczenia lub inne dokumenty, zgodnie  z założonym budżetem.</w:t>
      </w:r>
      <w:r w:rsidR="003A5219" w:rsidRPr="00C7440B">
        <w:rPr>
          <w:rFonts w:ascii="Calibri" w:hAnsi="Calibri" w:cs="Calibri"/>
        </w:rPr>
        <w:t xml:space="preserve"> </w:t>
      </w:r>
    </w:p>
    <w:p w14:paraId="75A7FC10" w14:textId="52E5A134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Możliwe są odstępstwa od przyjętego budżetu – przesunięcia wydatków pom</w:t>
      </w:r>
      <w:r w:rsidR="003A5219" w:rsidRPr="00C7440B">
        <w:rPr>
          <w:rFonts w:ascii="Calibri" w:hAnsi="Calibri" w:cs="Calibri"/>
        </w:rPr>
        <w:t>iędzy Działaniami do wysokości 3</w:t>
      </w:r>
      <w:r w:rsidRPr="00C7440B">
        <w:rPr>
          <w:rFonts w:ascii="Calibri" w:hAnsi="Calibri" w:cs="Calibri"/>
        </w:rPr>
        <w:t xml:space="preserve">0 % wartości danego Działania bez konieczności ustalania zmian z Grantodawcą. Zwiększenie kosztu danego Działania w części finansowanej z grantu o kwotę przewyższającą </w:t>
      </w:r>
      <w:r w:rsidR="003A5219" w:rsidRPr="00C7440B">
        <w:rPr>
          <w:rFonts w:ascii="Calibri" w:hAnsi="Calibri" w:cs="Calibri"/>
        </w:rPr>
        <w:t>3</w:t>
      </w:r>
      <w:r w:rsidRPr="00C7440B">
        <w:rPr>
          <w:rFonts w:ascii="Calibri" w:hAnsi="Calibri" w:cs="Calibri"/>
        </w:rPr>
        <w:t xml:space="preserve">0% dofinansowania danego Działania wymaga uzyskania przez Grantobiorcę uprzedniej pisemnej zgody Grantodawcy. Zgoda Grantodawcy na zwiększenie kosztu danego Działania nie powoduje wzrostu kwoty dofinansowania (kwoty Grantu) o przedmiotowe zwiększenie, lecz dokonywana jest poprzez przesunięcie środków przeznaczonych na realizację innego Działania wewnątrz Inicjatywy. </w:t>
      </w:r>
    </w:p>
    <w:p w14:paraId="47212EEE" w14:textId="726EBCD2" w:rsidR="008E4F66" w:rsidRPr="00C7440B" w:rsidRDefault="0018469D" w:rsidP="008E4F6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Przekroczenie limitów, o których mowa w </w:t>
      </w:r>
      <w:r w:rsidR="00AE28CA" w:rsidRPr="00C7440B">
        <w:rPr>
          <w:rFonts w:ascii="Calibri" w:hAnsi="Calibri" w:cs="Calibri"/>
        </w:rPr>
        <w:t>pkt</w:t>
      </w:r>
      <w:r w:rsidRPr="00C7440B">
        <w:rPr>
          <w:rFonts w:ascii="Calibri" w:hAnsi="Calibri" w:cs="Calibri"/>
        </w:rPr>
        <w:t xml:space="preserve">. 5 bez uzyskania przez Grantobiorcę uprzedniej pisemnej zgody Grantodawcy uznaje się za pobranie dofinansowania w nadmiernej wysokości, co stanowi naruszenie postanowień niniejszego regulaminu przez Grantobiorcę. </w:t>
      </w:r>
      <w:r w:rsidR="00F343A4" w:rsidRPr="00C7440B">
        <w:rPr>
          <w:rFonts w:ascii="Calibri" w:hAnsi="Calibri" w:cs="Calibri"/>
        </w:rPr>
        <w:t>W przypadku, o którym mowa powyżej</w:t>
      </w:r>
      <w:r w:rsidR="00AD64F5" w:rsidRPr="00C7440B">
        <w:rPr>
          <w:rFonts w:ascii="Calibri" w:hAnsi="Calibri" w:cs="Calibri"/>
        </w:rPr>
        <w:t>,</w:t>
      </w:r>
      <w:r w:rsidR="00F343A4" w:rsidRPr="00C7440B">
        <w:rPr>
          <w:rFonts w:ascii="Calibri" w:hAnsi="Calibri" w:cs="Calibri"/>
        </w:rPr>
        <w:t xml:space="preserve"> Grantodawca uzna wydatki za niekwalifikowalne</w:t>
      </w:r>
      <w:r w:rsidR="00CC4A25" w:rsidRPr="00C7440B">
        <w:rPr>
          <w:rFonts w:ascii="Calibri" w:hAnsi="Calibri" w:cs="Calibri"/>
        </w:rPr>
        <w:t xml:space="preserve">, skutkiem czego będzie </w:t>
      </w:r>
      <w:r w:rsidR="00F343A4" w:rsidRPr="00C7440B">
        <w:rPr>
          <w:rFonts w:ascii="Calibri" w:hAnsi="Calibri" w:cs="Calibri"/>
        </w:rPr>
        <w:t>konieczność</w:t>
      </w:r>
      <w:r w:rsidR="00CC4A25" w:rsidRPr="00C7440B">
        <w:rPr>
          <w:rFonts w:ascii="Calibri" w:hAnsi="Calibri" w:cs="Calibri"/>
        </w:rPr>
        <w:t xml:space="preserve"> zwrotu grantu</w:t>
      </w:r>
      <w:r w:rsidR="00A046A4" w:rsidRPr="00C7440B">
        <w:rPr>
          <w:rFonts w:ascii="Calibri" w:hAnsi="Calibri" w:cs="Calibri"/>
        </w:rPr>
        <w:t xml:space="preserve"> lub jego części. </w:t>
      </w:r>
    </w:p>
    <w:p w14:paraId="1D4EC5C5" w14:textId="77777777" w:rsidR="003A5219" w:rsidRPr="00C7440B" w:rsidRDefault="003A521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4E61DDC5" w14:textId="46ECCCB5" w:rsidR="0018469D" w:rsidRPr="00C7440B" w:rsidRDefault="00521AD2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</w:t>
      </w:r>
      <w:r w:rsidR="00F95099" w:rsidRPr="00C7440B">
        <w:rPr>
          <w:rFonts w:ascii="Calibri" w:hAnsi="Calibri" w:cs="Calibri"/>
          <w:b/>
        </w:rPr>
        <w:t>I</w:t>
      </w:r>
      <w:r w:rsidRPr="00C7440B">
        <w:rPr>
          <w:rFonts w:ascii="Calibri" w:hAnsi="Calibri" w:cs="Calibri"/>
          <w:b/>
        </w:rPr>
        <w:t>I. KONTROLA ORAZ MONITORING REALIZACJI INICJATYWY</w:t>
      </w:r>
    </w:p>
    <w:p w14:paraId="4B8B279D" w14:textId="77777777" w:rsidR="00521AD2" w:rsidRPr="00C7440B" w:rsidRDefault="00521AD2" w:rsidP="00980C46">
      <w:pPr>
        <w:pStyle w:val="Akapitzlist"/>
        <w:spacing w:after="0" w:line="240" w:lineRule="auto"/>
        <w:ind w:left="425" w:right="-567"/>
        <w:jc w:val="both"/>
        <w:rPr>
          <w:rFonts w:ascii="Calibri" w:hAnsi="Calibri" w:cs="Calibri"/>
        </w:rPr>
      </w:pPr>
    </w:p>
    <w:p w14:paraId="72D3C15B" w14:textId="54801B60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Grantodawca ma prawo do przeprowadzenia kontroli oraz monitoringu realizacji Inicjatywy</w:t>
      </w:r>
      <w:r w:rsidR="00720D9E">
        <w:rPr>
          <w:rFonts w:ascii="Calibri" w:hAnsi="Calibri" w:cs="Calibri"/>
        </w:rPr>
        <w:t xml:space="preserve">                              </w:t>
      </w:r>
      <w:r w:rsidRPr="00C7440B">
        <w:rPr>
          <w:rFonts w:ascii="Calibri" w:hAnsi="Calibri" w:cs="Calibri"/>
        </w:rPr>
        <w:t xml:space="preserve"> i wykorzystania grantu w czasie i w miejscu jej realizacji. </w:t>
      </w:r>
    </w:p>
    <w:p w14:paraId="40ADA49D" w14:textId="611D0DD3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Grantobiorca jest zobligowany do umożliwienia Operatorowi Programu Grantowego i uprawnionym podmiotom przeprowadzenia kontroli/monitoringu realizacji Inicjatywy. W trakcie kontroli lub na każde żądanie Grantodawcy, Grantobiorca musi o</w:t>
      </w:r>
      <w:r w:rsidR="00093E54" w:rsidRPr="00C7440B">
        <w:rPr>
          <w:rFonts w:ascii="Calibri" w:hAnsi="Calibri" w:cs="Calibri"/>
        </w:rPr>
        <w:t xml:space="preserve">kazać zakupione w ramach grantu </w:t>
      </w:r>
      <w:r w:rsidRPr="00C7440B">
        <w:rPr>
          <w:rFonts w:ascii="Calibri" w:hAnsi="Calibri" w:cs="Calibri"/>
        </w:rPr>
        <w:t>wyposażenie, wartości niematerialne, osiągnięte rezultaty i inne dokumenty zw</w:t>
      </w:r>
      <w:r w:rsidR="00093E54" w:rsidRPr="00C7440B">
        <w:rPr>
          <w:rFonts w:ascii="Calibri" w:hAnsi="Calibri" w:cs="Calibri"/>
        </w:rPr>
        <w:t>iązane z realizacją Inicjatywy.</w:t>
      </w:r>
    </w:p>
    <w:p w14:paraId="6090EBE2" w14:textId="51A70E8F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Uniemożliwienie lub utrudnianie kontroli lub monitoringu jest równoznaczne z niedotrzymaniem warunków umowy o udzielenie wsparcia finansowego i stanowi podstawę do rozwiązania umowy</w:t>
      </w:r>
      <w:r w:rsidR="00720D9E">
        <w:rPr>
          <w:rFonts w:ascii="Calibri" w:hAnsi="Calibri" w:cs="Calibri"/>
        </w:rPr>
        <w:t xml:space="preserve">                     </w:t>
      </w:r>
      <w:r w:rsidRPr="00C7440B">
        <w:rPr>
          <w:rFonts w:ascii="Calibri" w:hAnsi="Calibri" w:cs="Calibri"/>
        </w:rPr>
        <w:t xml:space="preserve"> o udzielenie wsparcia finansowego oraz żądania zwrotu otrzymanych środków. </w:t>
      </w:r>
    </w:p>
    <w:p w14:paraId="32B61691" w14:textId="10E6783E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stwierdzenia nieprawidłowości w wykorzystaniu grantu przez Grantobiorcę</w:t>
      </w:r>
      <w:r w:rsidR="00720D9E">
        <w:rPr>
          <w:rFonts w:ascii="Calibri" w:hAnsi="Calibri" w:cs="Calibri"/>
        </w:rPr>
        <w:t xml:space="preserve">                                 </w:t>
      </w:r>
      <w:r w:rsidRPr="00C7440B">
        <w:rPr>
          <w:rFonts w:ascii="Calibri" w:hAnsi="Calibri" w:cs="Calibri"/>
        </w:rPr>
        <w:t xml:space="preserve"> (tj. niezgodnie z niniejszym regulaminem i/lub niezgodnie z umową o udzielenie wsparcia finansowego w formie grantu) Grantodawca wzywa Grantobiorcę do zwrotu kwoty grantu wykorzystanej niezgodnie </w:t>
      </w:r>
      <w:r w:rsidRPr="00C7440B">
        <w:rPr>
          <w:rFonts w:ascii="Calibri" w:hAnsi="Calibri" w:cs="Calibri"/>
        </w:rPr>
        <w:lastRenderedPageBreak/>
        <w:t xml:space="preserve">z umową o udzielenie wsparcia finansowego w formie grantu. Grantobiorca zobowiązany jest zwrócić ww. kwotę wraz z odsetkami </w:t>
      </w:r>
      <w:r w:rsidR="00F16646" w:rsidRPr="00C7440B">
        <w:rPr>
          <w:rFonts w:ascii="Calibri" w:hAnsi="Calibri" w:cs="Calibri"/>
        </w:rPr>
        <w:t xml:space="preserve">ustawowymi jak za zaległości podatkowe </w:t>
      </w:r>
      <w:r w:rsidRPr="00C7440B">
        <w:rPr>
          <w:rFonts w:ascii="Calibri" w:hAnsi="Calibri" w:cs="Calibri"/>
        </w:rPr>
        <w:t xml:space="preserve">w terminie nie dłuższym niż 14 dni kalendarzowych od otrzymania wezwania do zwrotu. </w:t>
      </w:r>
    </w:p>
    <w:p w14:paraId="0E8C8DDF" w14:textId="486E2A6C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 planowanej kontroli Inicjatywy w czasie i w miejscu jej realizacji Grantodawca informuje Grantobiorcę na co najmniej 5 dni roboczych przed planowaną kontrolą. W wyjątkowych przypadkach, w szczególności podejrzenia rażącego naruszania zasad wydatkowania środków publicznych przekazanych w ramach grantu, kontrola może zostać przeprowadzona bez uprzedniego poinformowania Grantobiorcy. </w:t>
      </w:r>
    </w:p>
    <w:p w14:paraId="412B6BA5" w14:textId="5CCD0FE7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zobowiązuje się do poddania się kontroli w zakresie realizacji Inicjatywy przeprowadzanej przez Grantodawcę. </w:t>
      </w:r>
    </w:p>
    <w:p w14:paraId="654BBE79" w14:textId="77777777" w:rsidR="00AE28CA" w:rsidRPr="00C7440B" w:rsidRDefault="00AE28CA" w:rsidP="00980C46">
      <w:pPr>
        <w:spacing w:after="0"/>
        <w:ind w:right="-567"/>
        <w:rPr>
          <w:rFonts w:ascii="Calibri" w:hAnsi="Calibri" w:cs="Calibri"/>
        </w:rPr>
      </w:pPr>
    </w:p>
    <w:p w14:paraId="17B3CB9C" w14:textId="3CB8170F" w:rsidR="0018469D" w:rsidRPr="00C7440B" w:rsidRDefault="0095235D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XIV. SPRAWOZDAWCZOŚĆ Z REALIZACJI INICJATYWY</w:t>
      </w:r>
    </w:p>
    <w:p w14:paraId="6796DF95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55F79372" w14:textId="70402F38" w:rsidR="00C57FC1" w:rsidRPr="00C7440B" w:rsidRDefault="0018469D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</w:t>
      </w:r>
      <w:r w:rsidR="00A90D06" w:rsidRPr="00C7440B">
        <w:rPr>
          <w:rFonts w:ascii="Calibri" w:hAnsi="Calibri" w:cs="Calibri"/>
        </w:rPr>
        <w:t xml:space="preserve"> terminie do 14</w:t>
      </w:r>
      <w:r w:rsidRPr="00C7440B">
        <w:rPr>
          <w:rFonts w:ascii="Calibri" w:hAnsi="Calibri" w:cs="Calibri"/>
        </w:rPr>
        <w:t xml:space="preserve"> dni kalendarzowych od dnia zakończenia realizacji Inicjatywy Grantobiorca zobowiązany jest przedstawić Grantodawcy sprawozdanie z realizacji Inicjatywy. Wzór sprawozdania stanowi </w:t>
      </w:r>
      <w:r w:rsidRPr="00C7440B">
        <w:rPr>
          <w:rFonts w:ascii="Calibri" w:hAnsi="Calibri" w:cs="Calibri"/>
          <w:i/>
        </w:rPr>
        <w:t xml:space="preserve">załącznik nr </w:t>
      </w:r>
      <w:r w:rsidR="00A90D06" w:rsidRPr="00C7440B">
        <w:rPr>
          <w:rFonts w:ascii="Calibri" w:hAnsi="Calibri" w:cs="Calibri"/>
          <w:i/>
        </w:rPr>
        <w:t>8</w:t>
      </w:r>
      <w:r w:rsidRPr="00C7440B">
        <w:rPr>
          <w:rFonts w:ascii="Calibri" w:hAnsi="Calibri" w:cs="Calibri"/>
          <w:i/>
        </w:rPr>
        <w:t xml:space="preserve"> do Regulaminu</w:t>
      </w:r>
      <w:r w:rsidR="002B75F5" w:rsidRPr="00C7440B">
        <w:rPr>
          <w:rFonts w:ascii="Calibri" w:hAnsi="Calibri" w:cs="Calibri"/>
        </w:rPr>
        <w:t>.</w:t>
      </w:r>
    </w:p>
    <w:p w14:paraId="7D9B3ADA" w14:textId="115F6CF0" w:rsidR="00C57FC1" w:rsidRPr="00C7440B" w:rsidRDefault="00C57FC1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jest zobowiązany do </w:t>
      </w:r>
      <w:r w:rsidR="004200E4" w:rsidRPr="00C7440B">
        <w:rPr>
          <w:rFonts w:ascii="Calibri" w:hAnsi="Calibri" w:cs="Calibri"/>
        </w:rPr>
        <w:t>złożenia</w:t>
      </w:r>
      <w:r w:rsidRPr="00C7440B">
        <w:rPr>
          <w:rFonts w:ascii="Calibri" w:hAnsi="Calibri" w:cs="Calibri"/>
        </w:rPr>
        <w:t xml:space="preserve"> sprawozdania z realizacji Inicjatywy w wersji papierowej, która obejmuje: </w:t>
      </w:r>
    </w:p>
    <w:p w14:paraId="472DBA8D" w14:textId="0EA63F1E" w:rsidR="00C57FC1" w:rsidRPr="00C7440B" w:rsidRDefault="00C57FC1" w:rsidP="00980C46">
      <w:pPr>
        <w:pStyle w:val="Akapitzlist"/>
        <w:numPr>
          <w:ilvl w:val="1"/>
          <w:numId w:val="15"/>
        </w:numPr>
        <w:spacing w:after="0" w:line="240" w:lineRule="auto"/>
        <w:ind w:left="567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Raport merytoryczny z realizacji Inicjatywy, wraz z dokumentacją potwierdzającą realizację Inicjatywy (np. programy szkoleń i kopie list obecności, zdjęcia itp.) oraz produkty będące efektem lub powstałe w ramach Inicjatywy (np. materiały drukowane, ulotki z ofertą, wzór produktu na sprzedaż). </w:t>
      </w:r>
    </w:p>
    <w:p w14:paraId="5E8EF3E6" w14:textId="77777777" w:rsidR="00CD47B8" w:rsidRPr="00C7440B" w:rsidRDefault="00C57FC1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Sprawozdanie finansowe z realizacji Inicjatywy, wraz z przekazaniem kopii wszystkich dokumentów finansowych zaliczonych w koszty realizacji Inicjatywy (podpisane za zgodność z oryginałem) oraz potwierdzenia płatności (np. potwierdzenia przelewów, wyciągi z konta, raporty kasowe</w:t>
      </w:r>
      <w:r w:rsidR="00CD47B8" w:rsidRPr="00C7440B">
        <w:rPr>
          <w:rFonts w:ascii="Calibri" w:hAnsi="Calibri" w:cs="Calibri"/>
        </w:rPr>
        <w:t>).</w:t>
      </w:r>
    </w:p>
    <w:p w14:paraId="4E260D8F" w14:textId="2D2FACA0" w:rsidR="0018469D" w:rsidRPr="00C7440B" w:rsidRDefault="0018469D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Grantodawca dokonuje oceny sprawozdania </w:t>
      </w:r>
      <w:r w:rsidR="00C57FC1" w:rsidRPr="00C7440B">
        <w:rPr>
          <w:rFonts w:ascii="Calibri" w:hAnsi="Calibri" w:cs="Calibri"/>
        </w:rPr>
        <w:t>z realizacji przedsięwzięcia</w:t>
      </w:r>
      <w:r w:rsidRPr="00C7440B">
        <w:rPr>
          <w:rFonts w:ascii="Calibri" w:hAnsi="Calibri" w:cs="Calibri"/>
        </w:rPr>
        <w:t xml:space="preserve">. </w:t>
      </w:r>
    </w:p>
    <w:p w14:paraId="0E692B8D" w14:textId="78FE19AD" w:rsidR="005F486C" w:rsidRPr="00C7440B" w:rsidRDefault="005F486C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stwierdzenia przez Grantodawcę nieprawidłowości wydatkowania środków Grantodawca wzywa Grantobiorcę do złożenia wyjaśnienia i ewentualnego uzupełnienia braków w wyznaczonym terminie</w:t>
      </w:r>
      <w:r w:rsidR="00093E54" w:rsidRPr="00C7440B">
        <w:rPr>
          <w:rFonts w:ascii="Calibri" w:hAnsi="Calibri" w:cs="Calibri"/>
        </w:rPr>
        <w:t>.</w:t>
      </w:r>
    </w:p>
    <w:p w14:paraId="1F4F2099" w14:textId="2E9BE45E" w:rsidR="0018469D" w:rsidRPr="00C7440B" w:rsidRDefault="0018469D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Po akceptacji </w:t>
      </w:r>
      <w:r w:rsidR="00C57FC1" w:rsidRPr="00C7440B">
        <w:rPr>
          <w:rFonts w:ascii="Calibri" w:hAnsi="Calibri" w:cs="Calibri"/>
        </w:rPr>
        <w:t xml:space="preserve">złożonego sprawozdania, w terminie 30 dni kalendarzowych od otrzymania zweryfikowanego sprawozdania, o którym mowa w pkt 3,  </w:t>
      </w:r>
      <w:r w:rsidRPr="00C7440B">
        <w:rPr>
          <w:rFonts w:ascii="Calibri" w:hAnsi="Calibri" w:cs="Calibri"/>
        </w:rPr>
        <w:t xml:space="preserve">Grantodawca przesyła Grantobiorcy </w:t>
      </w:r>
      <w:r w:rsidR="00C57FC1" w:rsidRPr="00C7440B">
        <w:rPr>
          <w:rFonts w:ascii="Calibri" w:hAnsi="Calibri" w:cs="Calibri"/>
        </w:rPr>
        <w:t xml:space="preserve">drogą mailową na wskazany we wniosku adres e-mail: zawiadomienie / </w:t>
      </w:r>
      <w:r w:rsidRPr="00C7440B">
        <w:rPr>
          <w:rFonts w:ascii="Calibri" w:hAnsi="Calibri" w:cs="Calibri"/>
        </w:rPr>
        <w:t>potwierdzenie poprawności złożonego sprawozdania końcowego</w:t>
      </w:r>
      <w:r w:rsidR="003A5219" w:rsidRPr="00C7440B">
        <w:rPr>
          <w:rFonts w:ascii="Calibri" w:hAnsi="Calibri" w:cs="Calibri"/>
        </w:rPr>
        <w:t xml:space="preserve"> (merytorycznego i finansowego). W</w:t>
      </w:r>
      <w:r w:rsidR="00B72D67" w:rsidRPr="00C7440B">
        <w:rPr>
          <w:rFonts w:ascii="Calibri" w:hAnsi="Calibri" w:cs="Calibri"/>
        </w:rPr>
        <w:t>eksel in blanco jest do odbioru w siedzibie Grantodawcy w terminie 2 miesięcy od tego terminu. W przypadku nieodebrania go przez Grantobiorcę w ww. terminie zostanie zniszczony</w:t>
      </w:r>
      <w:r w:rsidR="003A5219" w:rsidRPr="00C7440B">
        <w:rPr>
          <w:rFonts w:ascii="Calibri" w:hAnsi="Calibri" w:cs="Calibri"/>
        </w:rPr>
        <w:t xml:space="preserve"> komisyjnie</w:t>
      </w:r>
      <w:r w:rsidR="00B72D67" w:rsidRPr="00C7440B">
        <w:rPr>
          <w:rFonts w:ascii="Calibri" w:hAnsi="Calibri" w:cs="Calibri"/>
        </w:rPr>
        <w:t>.</w:t>
      </w:r>
    </w:p>
    <w:p w14:paraId="39A25AC2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2480A1C4" w14:textId="3057951B" w:rsidR="0018469D" w:rsidRPr="00C7440B" w:rsidRDefault="00F9509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</w:t>
      </w:r>
      <w:r w:rsidR="00521AD2" w:rsidRPr="00C7440B">
        <w:rPr>
          <w:rFonts w:ascii="Calibri" w:hAnsi="Calibri" w:cs="Calibri"/>
          <w:b/>
        </w:rPr>
        <w:t>V.  ZWROT GRANTU</w:t>
      </w:r>
    </w:p>
    <w:p w14:paraId="75CA9525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77C8AE70" w14:textId="22A285E3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Niewykorzystana kwota grantu podlega zwrotowi na rachunek bankowy Grantodawcy wskazany w umowie o udzielenie wsparcia finansowego w formie grantu. Grantobiorca zobowiązany jest zwrócić ww. niewykorzystaną kwotę grantu w terminie nie dłuższym niż </w:t>
      </w:r>
      <w:r w:rsidR="00A90D06" w:rsidRPr="00C7440B">
        <w:rPr>
          <w:rFonts w:ascii="Calibri" w:hAnsi="Calibri" w:cs="Calibri"/>
        </w:rPr>
        <w:t>14</w:t>
      </w:r>
      <w:r w:rsidRPr="00C7440B">
        <w:rPr>
          <w:rFonts w:ascii="Calibri" w:hAnsi="Calibri" w:cs="Calibri"/>
        </w:rPr>
        <w:t xml:space="preserve"> dni kalendarzowych od dnia </w:t>
      </w:r>
      <w:r w:rsidR="00E80E68" w:rsidRPr="00C7440B">
        <w:rPr>
          <w:rFonts w:ascii="Calibri" w:hAnsi="Calibri" w:cs="Calibri"/>
        </w:rPr>
        <w:t>zakończenia realizacji inicjatywy</w:t>
      </w:r>
      <w:r w:rsidR="00B72D67" w:rsidRPr="00C7440B">
        <w:rPr>
          <w:rFonts w:ascii="Calibri" w:hAnsi="Calibri" w:cs="Calibri"/>
        </w:rPr>
        <w:t>.</w:t>
      </w:r>
      <w:r w:rsidR="00E80E68" w:rsidRPr="00C7440B">
        <w:rPr>
          <w:rFonts w:ascii="Calibri" w:hAnsi="Calibri" w:cs="Calibri"/>
        </w:rPr>
        <w:t xml:space="preserve"> </w:t>
      </w:r>
      <w:r w:rsidR="00B72D67" w:rsidRPr="00C7440B">
        <w:rPr>
          <w:rFonts w:ascii="Calibri" w:hAnsi="Calibri" w:cs="Calibri"/>
        </w:rPr>
        <w:t xml:space="preserve">Wyciąg bankowy potwierdzający dokonanie zwrotu niewykorzystanej kwoty grantu </w:t>
      </w:r>
      <w:r w:rsidR="00E80E68" w:rsidRPr="00C7440B">
        <w:rPr>
          <w:rFonts w:ascii="Calibri" w:hAnsi="Calibri" w:cs="Calibri"/>
        </w:rPr>
        <w:t xml:space="preserve">Grantobiorca </w:t>
      </w:r>
      <w:r w:rsidR="00ED2657" w:rsidRPr="00C7440B">
        <w:rPr>
          <w:rFonts w:ascii="Calibri" w:hAnsi="Calibri" w:cs="Calibri"/>
        </w:rPr>
        <w:t xml:space="preserve">zobowiązany jest </w:t>
      </w:r>
      <w:r w:rsidR="00E80E68" w:rsidRPr="00C7440B">
        <w:rPr>
          <w:rFonts w:ascii="Calibri" w:hAnsi="Calibri" w:cs="Calibri"/>
        </w:rPr>
        <w:t>dołącz</w:t>
      </w:r>
      <w:r w:rsidR="00ED2657" w:rsidRPr="00C7440B">
        <w:rPr>
          <w:rFonts w:ascii="Calibri" w:hAnsi="Calibri" w:cs="Calibri"/>
        </w:rPr>
        <w:t>yć</w:t>
      </w:r>
      <w:r w:rsidR="00E80E68" w:rsidRPr="00C7440B">
        <w:rPr>
          <w:rFonts w:ascii="Calibri" w:hAnsi="Calibri" w:cs="Calibri"/>
        </w:rPr>
        <w:t xml:space="preserve"> do sprawozdania z realizacji inicjatywy. </w:t>
      </w:r>
    </w:p>
    <w:p w14:paraId="68D90495" w14:textId="24AE80FE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Od niewykorzystanej kwoty grantu zwróconej po terminie, o którym mowa w </w:t>
      </w:r>
      <w:r w:rsidR="004200E4" w:rsidRPr="00C7440B">
        <w:rPr>
          <w:rFonts w:ascii="Calibri" w:hAnsi="Calibri" w:cs="Calibri"/>
        </w:rPr>
        <w:t>pkt.</w:t>
      </w:r>
      <w:r w:rsidRPr="00C7440B">
        <w:rPr>
          <w:rFonts w:ascii="Calibri" w:hAnsi="Calibri" w:cs="Calibri"/>
        </w:rPr>
        <w:t xml:space="preserve"> 1 naliczane są odsetki w wysokości określonej jak dla zaległości podatkowych. </w:t>
      </w:r>
    </w:p>
    <w:p w14:paraId="6891B8BE" w14:textId="661AF296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Grantodawca może żądać zwrotu grantu w przypadkach: </w:t>
      </w:r>
    </w:p>
    <w:p w14:paraId="39695174" w14:textId="749F9266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nieprzedłożenia przez Grantobiorcę sprawozdania, o którym mowa w </w:t>
      </w:r>
      <w:r w:rsidR="004200E4" w:rsidRPr="00C7440B">
        <w:rPr>
          <w:rFonts w:ascii="Calibri" w:hAnsi="Calibri" w:cs="Calibri"/>
        </w:rPr>
        <w:t>pkt XIV</w:t>
      </w:r>
      <w:r w:rsidRPr="00C7440B">
        <w:rPr>
          <w:rFonts w:ascii="Calibri" w:hAnsi="Calibri" w:cs="Calibri"/>
        </w:rPr>
        <w:t xml:space="preserve"> Sprawozdawczość </w:t>
      </w:r>
      <w:r w:rsidR="00720D9E">
        <w:rPr>
          <w:rFonts w:ascii="Calibri" w:hAnsi="Calibri" w:cs="Calibri"/>
        </w:rPr>
        <w:t xml:space="preserve">                   </w:t>
      </w:r>
      <w:r w:rsidRPr="00C7440B">
        <w:rPr>
          <w:rFonts w:ascii="Calibri" w:hAnsi="Calibri" w:cs="Calibri"/>
        </w:rPr>
        <w:t xml:space="preserve">z realizacji Inicjatywy w terminie, o którym mowa w pkt. 1 tego </w:t>
      </w:r>
      <w:r w:rsidR="004200E4" w:rsidRPr="00C7440B">
        <w:rPr>
          <w:rFonts w:ascii="Calibri" w:hAnsi="Calibri" w:cs="Calibri"/>
        </w:rPr>
        <w:t>punktu</w:t>
      </w:r>
      <w:r w:rsidRPr="00C7440B">
        <w:rPr>
          <w:rFonts w:ascii="Calibri" w:hAnsi="Calibri" w:cs="Calibri"/>
        </w:rPr>
        <w:t xml:space="preserve">. </w:t>
      </w:r>
    </w:p>
    <w:p w14:paraId="18668F5B" w14:textId="28C055E2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stwierdzenia wykorzystania grantu niezgodnie z przeznaczeniem określonym we wniosku </w:t>
      </w:r>
      <w:r w:rsidR="00720D9E">
        <w:rPr>
          <w:rFonts w:ascii="Calibri" w:hAnsi="Calibri" w:cs="Calibri"/>
        </w:rPr>
        <w:t xml:space="preserve">                           </w:t>
      </w:r>
      <w:r w:rsidRPr="00C7440B">
        <w:rPr>
          <w:rFonts w:ascii="Calibri" w:hAnsi="Calibri" w:cs="Calibri"/>
        </w:rPr>
        <w:t xml:space="preserve">o dofinansowanie Inicjatywy wraz z załącznikami oraz umową o udzielenie wsparcia finansowego, zawartej pomiędzy Grantodawcą a Grantobiorcą, </w:t>
      </w:r>
    </w:p>
    <w:p w14:paraId="31966316" w14:textId="75AB7845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stwierdzenia na podstawie czynności kontrolnych przeprowadzonych przez uprawnione podmioty lub Grantodawcę, że Grantobiorca pobrał całość lub część środków w sposób nienależny lub </w:t>
      </w:r>
      <w:r w:rsidR="00720D9E">
        <w:rPr>
          <w:rFonts w:ascii="Calibri" w:hAnsi="Calibri" w:cs="Calibri"/>
        </w:rPr>
        <w:t xml:space="preserve">                    </w:t>
      </w:r>
      <w:r w:rsidRPr="00C7440B">
        <w:rPr>
          <w:rFonts w:ascii="Calibri" w:hAnsi="Calibri" w:cs="Calibri"/>
        </w:rPr>
        <w:t xml:space="preserve">w nadmiernej wysokości; </w:t>
      </w:r>
    </w:p>
    <w:p w14:paraId="71641257" w14:textId="41684F00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utrudniania kontroli realizacji wykorzystania grantu; </w:t>
      </w:r>
    </w:p>
    <w:p w14:paraId="27207B29" w14:textId="43762B31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przedstawienia przez Grantobiorcę fałszywego lub niepełnego oświadczenia lub innego dokumentu albo dopuszczenia się innych nieprawidłowości w celu uzyskania wsparcia finansowego; </w:t>
      </w:r>
    </w:p>
    <w:p w14:paraId="24218892" w14:textId="13D069BA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ogłoszenia lub zgłoszenia wniosku o ogłoszenie upadłości, likwidacji albo zawieszenia działalności przez Grantobiorcę. </w:t>
      </w:r>
    </w:p>
    <w:p w14:paraId="3581171E" w14:textId="58290B2A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wystąpienia okoliczności, o których mowa w pkt 3, Grantobiorca zobowiązany jest do zwrotu całości lub odpowiedniej części wsparcia, wraz z odsetkami w wysokości określonej jak dla zaległości podatkowych.</w:t>
      </w:r>
    </w:p>
    <w:p w14:paraId="78A91BB2" w14:textId="3D157662" w:rsidR="0018469D" w:rsidRPr="00C7440B" w:rsidRDefault="005F486C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XVI. POMOC PUBLICZNA</w:t>
      </w:r>
    </w:p>
    <w:p w14:paraId="0A98822A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17C63A89" w14:textId="26AAC1A2" w:rsidR="0018469D" w:rsidRPr="00C7440B" w:rsidRDefault="003A43B6" w:rsidP="00FC5A35">
      <w:pPr>
        <w:pStyle w:val="Akapitzlist"/>
        <w:numPr>
          <w:ilvl w:val="1"/>
          <w:numId w:val="33"/>
        </w:numPr>
        <w:spacing w:after="0" w:line="240" w:lineRule="auto"/>
        <w:ind w:left="567" w:right="-567" w:hanging="49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MIKROGRANT</w:t>
      </w:r>
      <w:r w:rsidR="005F486C" w:rsidRPr="00C7440B">
        <w:rPr>
          <w:rFonts w:ascii="Calibri" w:hAnsi="Calibri" w:cs="Calibri"/>
        </w:rPr>
        <w:t xml:space="preserve"> dla Grantoborcy stanowi pomoc de minimis i jest udzielan</w:t>
      </w:r>
      <w:r w:rsidR="00B72D67" w:rsidRPr="00C7440B">
        <w:rPr>
          <w:rFonts w:ascii="Calibri" w:hAnsi="Calibri" w:cs="Calibri"/>
        </w:rPr>
        <w:t>y</w:t>
      </w:r>
      <w:r w:rsidR="005F486C" w:rsidRPr="00C7440B">
        <w:rPr>
          <w:rFonts w:ascii="Calibri" w:hAnsi="Calibri" w:cs="Calibri"/>
        </w:rPr>
        <w:t xml:space="preserve"> na podstawie Rozporządzenia MIiR z dnia 2 lipca 2015 r. w sprawie udzielania pomocy de minimis i pomocy publicznej w ramach programów operacyjnych finansowanych z Europejskiego Funduszu Społecznego na lata 2014-2020 (Dz. U. z 2015 r. poz.1073).</w:t>
      </w:r>
    </w:p>
    <w:p w14:paraId="58D3AC36" w14:textId="30A2059D" w:rsidR="007119DE" w:rsidRPr="00C7440B" w:rsidRDefault="0018469D" w:rsidP="00FC5A35">
      <w:pPr>
        <w:pStyle w:val="Akapitzlist"/>
        <w:numPr>
          <w:ilvl w:val="1"/>
          <w:numId w:val="33"/>
        </w:numPr>
        <w:spacing w:after="0" w:line="240" w:lineRule="auto"/>
        <w:ind w:left="567" w:right="-567" w:hanging="49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Spełnienie przesłanek udzielenia pomocy de minimis ocenia Grantodawca na </w:t>
      </w:r>
      <w:r w:rsidR="005F486C" w:rsidRPr="00C7440B">
        <w:rPr>
          <w:rFonts w:ascii="Calibri" w:hAnsi="Calibri" w:cs="Calibri"/>
        </w:rPr>
        <w:t>etapie podpisania umowy</w:t>
      </w:r>
      <w:r w:rsidRPr="00C7440B">
        <w:rPr>
          <w:rFonts w:ascii="Calibri" w:hAnsi="Calibri" w:cs="Calibri"/>
        </w:rPr>
        <w:t xml:space="preserve"> o dofinansowanie Inicjatywy oraz załączników.</w:t>
      </w:r>
      <w:r w:rsidR="00663933" w:rsidRPr="00C7440B">
        <w:rPr>
          <w:rFonts w:ascii="Calibri" w:hAnsi="Calibri" w:cs="Calibri"/>
        </w:rPr>
        <w:t xml:space="preserve"> W tym celu wnioskodawca po uzyskaniu informacji o przyznaniu grantu</w:t>
      </w:r>
      <w:r w:rsidR="00174294" w:rsidRPr="00C7440B">
        <w:rPr>
          <w:rFonts w:ascii="Calibri" w:hAnsi="Calibri" w:cs="Calibri"/>
        </w:rPr>
        <w:t>,</w:t>
      </w:r>
      <w:r w:rsidR="00663933" w:rsidRPr="00C7440B">
        <w:rPr>
          <w:rFonts w:ascii="Calibri" w:hAnsi="Calibri" w:cs="Calibri"/>
        </w:rPr>
        <w:t xml:space="preserve"> a przed podpisaniem umowy zostanie wezwany do dostarczenia Grantodawcy formularza informacji przedstawianych przy ubieganiu się o pomoc de minimis</w:t>
      </w:r>
      <w:r w:rsidR="00174294" w:rsidRPr="00C7440B">
        <w:rPr>
          <w:rFonts w:ascii="Calibri" w:hAnsi="Calibri" w:cs="Calibri"/>
        </w:rPr>
        <w:t xml:space="preserve"> oraz oświadczenia o otrzymaniu/</w:t>
      </w:r>
      <w:r w:rsidR="007119DE" w:rsidRPr="00C7440B">
        <w:rPr>
          <w:rFonts w:ascii="Calibri" w:hAnsi="Calibri" w:cs="Calibri"/>
        </w:rPr>
        <w:t>nieotrzymaniu pomocy de minimis – Załącznik nr 6 do niniejszego Regulaminu.</w:t>
      </w:r>
    </w:p>
    <w:p w14:paraId="2F37D1DC" w14:textId="04FB1320" w:rsidR="0018469D" w:rsidRPr="00C7440B" w:rsidRDefault="005F486C" w:rsidP="00FC5A35">
      <w:pPr>
        <w:pStyle w:val="Akapitzlist"/>
        <w:numPr>
          <w:ilvl w:val="1"/>
          <w:numId w:val="33"/>
        </w:numPr>
        <w:spacing w:after="0" w:line="240" w:lineRule="auto"/>
        <w:ind w:left="567" w:right="-567" w:hanging="49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Grantodawca wydaje każdemu Grantobiorcy, który otrzymał MIKROGRANT zaświadczenie </w:t>
      </w:r>
      <w:r w:rsidR="00720D9E">
        <w:rPr>
          <w:rFonts w:ascii="Calibri" w:hAnsi="Calibri" w:cs="Calibri"/>
        </w:rPr>
        <w:t xml:space="preserve">                           </w:t>
      </w:r>
      <w:r w:rsidRPr="00C7440B">
        <w:rPr>
          <w:rFonts w:ascii="Calibri" w:hAnsi="Calibri" w:cs="Calibri"/>
        </w:rPr>
        <w:t xml:space="preserve">o udzielonej pomocy publicznej, zgodnie ze wzorem określonym w załączniku do rozporządzenia Rady Ministrów z dnia 24 października 2014 r. zmieniającego rozporządzenie w sprawie w sprawie zaświadczeń o pomocy de minimis i pomocy de minimis w rolnictwie lub rybołówstwie (Dz. U.2014, poz. 1550) a także przygotowanie i przedstawienie sprawozdań o udzielonej pomocy publicznej, zgodnie z Rozporządzeniem Rady Ministrów z dnia 24 stycznia 2013 r. w sprawie sprawozdań </w:t>
      </w:r>
      <w:r w:rsidR="00720D9E">
        <w:rPr>
          <w:rFonts w:ascii="Calibri" w:hAnsi="Calibri" w:cs="Calibri"/>
        </w:rPr>
        <w:t xml:space="preserve">                         </w:t>
      </w:r>
      <w:r w:rsidRPr="00C7440B">
        <w:rPr>
          <w:rFonts w:ascii="Calibri" w:hAnsi="Calibri" w:cs="Calibri"/>
        </w:rPr>
        <w:t xml:space="preserve">o udzielonej pomocy publicznej, informacji o nieudzieleniu takiej pomocy oraz sprawozdań </w:t>
      </w:r>
      <w:r w:rsidR="00720D9E">
        <w:rPr>
          <w:rFonts w:ascii="Calibri" w:hAnsi="Calibri" w:cs="Calibri"/>
        </w:rPr>
        <w:t xml:space="preserve">                            </w:t>
      </w:r>
      <w:r w:rsidRPr="00C7440B">
        <w:rPr>
          <w:rFonts w:ascii="Calibri" w:hAnsi="Calibri" w:cs="Calibri"/>
        </w:rPr>
        <w:t xml:space="preserve">o zaległościach przedsiębiorców we wpłatach świadczeń należnych na rzecz sektora finansów publicznych oraz Rozporządzenie Rady Ministrów z dnia 7 sierpnia 2008 r. w sprawie sprawozdań </w:t>
      </w:r>
      <w:r w:rsidR="00720D9E">
        <w:rPr>
          <w:rFonts w:ascii="Calibri" w:hAnsi="Calibri" w:cs="Calibri"/>
        </w:rPr>
        <w:t xml:space="preserve">                  </w:t>
      </w:r>
      <w:r w:rsidRPr="00C7440B">
        <w:rPr>
          <w:rFonts w:ascii="Calibri" w:hAnsi="Calibri" w:cs="Calibri"/>
        </w:rPr>
        <w:t xml:space="preserve">o udzielonej pomocy publicznej, informacji o nieudzieleniu takiej pomocy oraz sprawozdań </w:t>
      </w:r>
      <w:r w:rsidR="00720D9E">
        <w:rPr>
          <w:rFonts w:ascii="Calibri" w:hAnsi="Calibri" w:cs="Calibri"/>
        </w:rPr>
        <w:t xml:space="preserve">                                </w:t>
      </w:r>
      <w:r w:rsidRPr="00C7440B">
        <w:rPr>
          <w:rFonts w:ascii="Calibri" w:hAnsi="Calibri" w:cs="Calibri"/>
        </w:rPr>
        <w:t>o zaległościach przedsiębiorców we wpłatach świadczeń na rzecz sektora finansów publicznych</w:t>
      </w:r>
      <w:r w:rsidR="00720D9E">
        <w:rPr>
          <w:rFonts w:ascii="Calibri" w:hAnsi="Calibri" w:cs="Calibri"/>
        </w:rPr>
        <w:t xml:space="preserve">                          </w:t>
      </w:r>
      <w:r w:rsidRPr="00C7440B">
        <w:rPr>
          <w:rFonts w:ascii="Calibri" w:hAnsi="Calibri" w:cs="Calibri"/>
        </w:rPr>
        <w:t xml:space="preserve"> ( Dz. U. 2014 poz.1065 t.j.).</w:t>
      </w:r>
    </w:p>
    <w:p w14:paraId="1E9B9B2C" w14:textId="77777777" w:rsidR="00606FC5" w:rsidRDefault="00606FC5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529C9D28" w14:textId="77777777" w:rsidR="00606FC5" w:rsidRDefault="00606FC5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7E907509" w14:textId="575E5BBE" w:rsidR="0018469D" w:rsidRPr="00C7440B" w:rsidRDefault="00B37034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lastRenderedPageBreak/>
        <w:t>XVII. ODPOWIEDZIALNOŚĆ</w:t>
      </w:r>
    </w:p>
    <w:p w14:paraId="5FE55676" w14:textId="2F196547" w:rsidR="0018469D" w:rsidRPr="00C7440B" w:rsidRDefault="0018469D" w:rsidP="00663933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ponosi pełną odpowiedzialność wobec Grantodawcy oraz osób trzecich za działania </w:t>
      </w:r>
      <w:r w:rsidR="00720D9E">
        <w:rPr>
          <w:rFonts w:ascii="Calibri" w:hAnsi="Calibri" w:cs="Calibri"/>
        </w:rPr>
        <w:t xml:space="preserve">                               </w:t>
      </w:r>
      <w:r w:rsidRPr="00C7440B">
        <w:rPr>
          <w:rFonts w:ascii="Calibri" w:hAnsi="Calibri" w:cs="Calibri"/>
        </w:rPr>
        <w:t xml:space="preserve">i zaniechania popełnione </w:t>
      </w:r>
      <w:r w:rsidR="005C662A" w:rsidRPr="00C7440B">
        <w:rPr>
          <w:rFonts w:ascii="Calibri" w:hAnsi="Calibri" w:cs="Calibri"/>
        </w:rPr>
        <w:t xml:space="preserve">w związku realizacją Inicjatywy,  w szczególności przyjmuje na siebie ryzyko za straty i szkody bądź inne negatywne skutki spowodowane przez </w:t>
      </w:r>
      <w:r w:rsidR="003A43B6" w:rsidRPr="00C7440B">
        <w:rPr>
          <w:rFonts w:ascii="Calibri" w:hAnsi="Calibri" w:cs="Calibri"/>
        </w:rPr>
        <w:t>inicjatywę.</w:t>
      </w:r>
    </w:p>
    <w:p w14:paraId="0900FA12" w14:textId="77777777" w:rsidR="00B37034" w:rsidRPr="00C7440B" w:rsidRDefault="00B37034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0586497A" w14:textId="2C5EBCD0" w:rsidR="00B37034" w:rsidRPr="00C7440B" w:rsidRDefault="00B37034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X</w:t>
      </w:r>
      <w:r w:rsidR="005C662A" w:rsidRPr="00C7440B">
        <w:rPr>
          <w:rFonts w:ascii="Calibri" w:hAnsi="Calibri" w:cs="Calibri"/>
          <w:b/>
          <w:bCs/>
        </w:rPr>
        <w:t>VIII</w:t>
      </w:r>
      <w:r w:rsidRPr="00C7440B">
        <w:rPr>
          <w:rFonts w:ascii="Calibri" w:hAnsi="Calibri" w:cs="Calibri"/>
          <w:b/>
          <w:bCs/>
        </w:rPr>
        <w:t>. OŚWIADCZENIA i ZOBOWIĄZANIA WNIOSKODAWCY:</w:t>
      </w:r>
    </w:p>
    <w:p w14:paraId="00A3DC8B" w14:textId="28B9F79A" w:rsidR="00B37034" w:rsidRPr="00C7440B" w:rsidRDefault="00B37034" w:rsidP="00980C4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</w:t>
      </w:r>
      <w:r w:rsidR="00A36F37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składający wniosek oświadczają, co następuje:</w:t>
      </w:r>
    </w:p>
    <w:p w14:paraId="295072ED" w14:textId="7C4F2689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wszystkie przedłożone przez niego dokumenty, udzielone informacje oraz złożone oświadczenia zawarte  w umowie i załącznikach do niej lub przekazane Operatorowi przed zawarciem umowy, </w:t>
      </w:r>
      <w:r w:rsidR="00720D9E">
        <w:rPr>
          <w:rFonts w:ascii="Calibri" w:hAnsi="Calibri" w:cs="Calibri"/>
        </w:rPr>
        <w:t xml:space="preserve">                  </w:t>
      </w:r>
      <w:r w:rsidRPr="00C7440B">
        <w:rPr>
          <w:rFonts w:ascii="Calibri" w:hAnsi="Calibri" w:cs="Calibri"/>
        </w:rPr>
        <w:t>w tym we wniosku o dofinansowanie, w szczególności dotyczące jego statusu prawnego, są prawdziwe, aktualne  i wiążące,</w:t>
      </w:r>
    </w:p>
    <w:p w14:paraId="0E55AAF2" w14:textId="5894E1D8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nie zatai</w:t>
      </w:r>
      <w:r w:rsidR="00A36F37">
        <w:rPr>
          <w:rFonts w:ascii="Calibri" w:hAnsi="Calibri" w:cs="Calibri"/>
        </w:rPr>
        <w:t>ć</w:t>
      </w:r>
      <w:r w:rsidRPr="00C7440B">
        <w:rPr>
          <w:rFonts w:ascii="Calibri" w:hAnsi="Calibri" w:cs="Calibri"/>
        </w:rPr>
        <w:t xml:space="preserve"> przed Operatorem jakichkolwiek informacji dotyczących jego sytuacji prawnej ani ekonomiczno-finansowej, ani też innych informacji mogących mieć wpływ na zawarcie i realizację umowy,</w:t>
      </w:r>
    </w:p>
    <w:p w14:paraId="078BB16A" w14:textId="36F8AD27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wobec Wnioskodawcy nie toczy się i nie istnieją okoliczności uzasadniające wszczęcie postępowania likwidacyjnego, upadłościowego, naprawczego lub innego, które może mieć wpływ na sytuację prawną lub ekonomiczno-finansową Wnioskodawcy,</w:t>
      </w:r>
    </w:p>
    <w:p w14:paraId="1521E0C7" w14:textId="2CDB080B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wobec Wnioskodawcy nie toczy się w dniu zawarcia umowy postępowanie egzekucyjne ani zabezpieczające,</w:t>
      </w:r>
    </w:p>
    <w:p w14:paraId="4FB8E308" w14:textId="14F2B9CE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nie będzie korzystał z innych środków publicznych w celu pokrycia kosztów kwalifikowalnych ponoszonych w związku z realizacją projektu objętego dofinansowaniem ani nie będzie wykorzystywał dofinansowania na pokrycie kosztów pokrywanych już z innych środków publicznych (zakaz podwójnego finansowania).</w:t>
      </w:r>
    </w:p>
    <w:p w14:paraId="7D944C80" w14:textId="120C7A39" w:rsidR="00B37034" w:rsidRPr="00C7440B" w:rsidRDefault="00B37034" w:rsidP="00980C4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Wnioskodawca zobowiązuje się do:</w:t>
      </w:r>
    </w:p>
    <w:p w14:paraId="3D47C11D" w14:textId="03865C7F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Informowania Operatora na piśmie</w:t>
      </w:r>
      <w:r w:rsidR="00ED2657" w:rsidRPr="00C7440B">
        <w:rPr>
          <w:rFonts w:ascii="Calibri" w:hAnsi="Calibri" w:cs="Calibri"/>
        </w:rPr>
        <w:t xml:space="preserve"> (drogą tradycyjną lub elektroniczną)</w:t>
      </w:r>
      <w:r w:rsidRPr="00C7440B">
        <w:rPr>
          <w:rFonts w:ascii="Calibri" w:hAnsi="Calibri" w:cs="Calibri"/>
        </w:rPr>
        <w:t xml:space="preserve"> o wszelkich zmianach </w:t>
      </w:r>
      <w:r w:rsidR="00720D9E">
        <w:rPr>
          <w:rFonts w:ascii="Calibri" w:hAnsi="Calibri" w:cs="Calibri"/>
        </w:rPr>
        <w:t xml:space="preserve">                    </w:t>
      </w:r>
      <w:r w:rsidRPr="00C7440B">
        <w:rPr>
          <w:rFonts w:ascii="Calibri" w:hAnsi="Calibri" w:cs="Calibri"/>
        </w:rPr>
        <w:t>w terminie 2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 xml:space="preserve">dni od zaistnienia okoliczności lub w przypadku zmiany danych wskazanych w </w:t>
      </w:r>
      <w:r w:rsidR="003D2E51" w:rsidRPr="00C7440B">
        <w:rPr>
          <w:rFonts w:ascii="Calibri" w:hAnsi="Calibri" w:cs="Calibri"/>
        </w:rPr>
        <w:t>pkt.</w:t>
      </w:r>
      <w:r w:rsidRPr="00C7440B">
        <w:rPr>
          <w:rFonts w:ascii="Calibri" w:hAnsi="Calibri" w:cs="Calibri"/>
        </w:rPr>
        <w:t xml:space="preserve"> 1.</w:t>
      </w:r>
    </w:p>
    <w:p w14:paraId="04C854A0" w14:textId="78A59B48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Wykorzystania dofinansowania wyłącznie na realizację inicjatywy opisanej we wniosku. </w:t>
      </w:r>
    </w:p>
    <w:p w14:paraId="14631E7F" w14:textId="313EADBD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zapewnia, że wszelkie czynności związane z realizacją projektu i jego finansowaniem odbywać się będą zgodnie z warunkami umowy. </w:t>
      </w:r>
    </w:p>
    <w:p w14:paraId="3995B399" w14:textId="54971807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Niezwłocznego informowania Operatora o przeszkodach przy realizacji inicjatywy, w szczególności </w:t>
      </w:r>
      <w:r w:rsidR="00720D9E">
        <w:rPr>
          <w:rFonts w:ascii="Calibri" w:hAnsi="Calibri" w:cs="Calibri"/>
        </w:rPr>
        <w:t xml:space="preserve">    </w:t>
      </w:r>
      <w:r w:rsidRPr="00C7440B">
        <w:rPr>
          <w:rFonts w:ascii="Calibri" w:hAnsi="Calibri" w:cs="Calibri"/>
        </w:rPr>
        <w:t>o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możliwości zaprzestania realizacji inicjatywy.</w:t>
      </w:r>
    </w:p>
    <w:p w14:paraId="3F17B6AB" w14:textId="666D79EF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Pełnego stosowania wszystkich właściwych przepisów prawa.</w:t>
      </w:r>
    </w:p>
    <w:p w14:paraId="0BC79FE8" w14:textId="729684DC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Pokrycia kosztów dochodzenia roszczeń od Wnioskodawcy, w tym kosztów procesu, zastępstwa procesowego, kosztów windykacji i kosztów egzekucyjnych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poniesionych przez Operatora.</w:t>
      </w:r>
    </w:p>
    <w:p w14:paraId="044E3C56" w14:textId="1373CDDB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Wnioskodawca zobowiązuje się unikać konfliktu interesów oraz bezzwłocznie poinformować Operatora o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każdej sytuacji prowadzącej lub mogącej doprowadzić do takiego konfliktu.</w:t>
      </w:r>
    </w:p>
    <w:p w14:paraId="54C485A5" w14:textId="77777777" w:rsidR="00B37034" w:rsidRPr="00C7440B" w:rsidRDefault="00B37034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1247FFD5" w14:textId="082E5446" w:rsidR="00B37034" w:rsidRPr="00C7440B" w:rsidRDefault="00B37034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XI</w:t>
      </w:r>
      <w:r w:rsidR="005C662A" w:rsidRPr="00C7440B">
        <w:rPr>
          <w:rFonts w:ascii="Calibri" w:hAnsi="Calibri" w:cs="Calibri"/>
          <w:b/>
          <w:bCs/>
        </w:rPr>
        <w:t>X</w:t>
      </w:r>
      <w:r w:rsidRPr="00C7440B">
        <w:rPr>
          <w:rFonts w:ascii="Calibri" w:hAnsi="Calibri" w:cs="Calibri"/>
          <w:b/>
          <w:bCs/>
        </w:rPr>
        <w:t>. INFORMACJA I PROMOCJA:</w:t>
      </w:r>
    </w:p>
    <w:p w14:paraId="6F2E4FA4" w14:textId="1C46DCBE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Wnioskodawca zobowiązuje się do informowania o</w:t>
      </w:r>
      <w:r w:rsidR="00663933" w:rsidRPr="00C7440B">
        <w:rPr>
          <w:rFonts w:ascii="Calibri" w:hAnsi="Calibri" w:cs="Calibri"/>
        </w:rPr>
        <w:t xml:space="preserve"> wsparciu inicjatywy przez Kielecko-Ostrowiecki Ośrodek Wsparcia Ekonomii Społecznej</w:t>
      </w:r>
      <w:r w:rsidRPr="00C7440B">
        <w:rPr>
          <w:rFonts w:ascii="Calibri" w:hAnsi="Calibri" w:cs="Calibri"/>
        </w:rPr>
        <w:t xml:space="preserve">. Wszelkie materiały wytworzone w wyniku realizacji projektu (w szczególności: publikacje, ulotki, materiały informacyjne) powinny być w widocznym miejscu opatrzone </w:t>
      </w:r>
      <w:r w:rsidR="00B72D67" w:rsidRPr="00C7440B">
        <w:rPr>
          <w:rFonts w:ascii="Calibri" w:hAnsi="Calibri" w:cs="Calibri"/>
        </w:rPr>
        <w:t>logotypami udostępnianymi Grantobiorcy, tj. logo Unii Europejskiej, herb</w:t>
      </w:r>
      <w:r w:rsidR="003A5219" w:rsidRPr="00C7440B">
        <w:rPr>
          <w:rFonts w:ascii="Calibri" w:hAnsi="Calibri" w:cs="Calibri"/>
        </w:rPr>
        <w:t>em</w:t>
      </w:r>
      <w:r w:rsidR="00B72D67" w:rsidRPr="00C7440B">
        <w:rPr>
          <w:rFonts w:ascii="Calibri" w:hAnsi="Calibri" w:cs="Calibri"/>
        </w:rPr>
        <w:t xml:space="preserve"> województwa świętokrzyskiego, </w:t>
      </w:r>
      <w:r w:rsidR="003A5219" w:rsidRPr="00C7440B">
        <w:rPr>
          <w:rFonts w:ascii="Calibri" w:hAnsi="Calibri" w:cs="Calibri"/>
        </w:rPr>
        <w:t>flagą</w:t>
      </w:r>
      <w:r w:rsidR="00A02F2C" w:rsidRPr="00C7440B">
        <w:rPr>
          <w:rFonts w:ascii="Calibri" w:hAnsi="Calibri" w:cs="Calibri"/>
        </w:rPr>
        <w:t xml:space="preserve"> Rzeczypospolitej Polski, logotypem KOOWES oraz </w:t>
      </w:r>
      <w:r w:rsidRPr="00C7440B">
        <w:rPr>
          <w:rFonts w:ascii="Calibri" w:hAnsi="Calibri" w:cs="Calibri"/>
        </w:rPr>
        <w:t xml:space="preserve">napisem </w:t>
      </w:r>
      <w:r w:rsidRPr="00C7440B">
        <w:rPr>
          <w:rFonts w:ascii="Calibri" w:hAnsi="Calibri" w:cs="Calibri"/>
          <w:b/>
          <w:bCs/>
        </w:rPr>
        <w:t xml:space="preserve">„Projekt dofinansowany przez </w:t>
      </w:r>
      <w:r w:rsidR="00663933" w:rsidRPr="00C7440B">
        <w:rPr>
          <w:rFonts w:ascii="Calibri" w:hAnsi="Calibri" w:cs="Calibri"/>
          <w:b/>
          <w:bCs/>
        </w:rPr>
        <w:t>Kielecko-Ostrowiecki Ośrodek Wsparcia Ekonomii Społecznej</w:t>
      </w:r>
      <w:r w:rsidRPr="00C7440B">
        <w:rPr>
          <w:rFonts w:ascii="Calibri" w:hAnsi="Calibri" w:cs="Calibri"/>
          <w:b/>
          <w:bCs/>
        </w:rPr>
        <w:t>”</w:t>
      </w:r>
      <w:r w:rsidR="00A02F2C" w:rsidRPr="00C7440B">
        <w:rPr>
          <w:rFonts w:ascii="Calibri" w:hAnsi="Calibri" w:cs="Calibri"/>
          <w:b/>
          <w:bCs/>
        </w:rPr>
        <w:t>.</w:t>
      </w:r>
    </w:p>
    <w:p w14:paraId="5EB2286F" w14:textId="2A613107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Wnioskodawca upoważnia </w:t>
      </w:r>
      <w:r w:rsidR="00A02F2C" w:rsidRPr="00C7440B">
        <w:rPr>
          <w:rFonts w:ascii="Calibri" w:hAnsi="Calibri" w:cs="Calibri"/>
        </w:rPr>
        <w:t>Grantodawcę</w:t>
      </w:r>
      <w:r w:rsidRPr="00C7440B">
        <w:rPr>
          <w:rFonts w:ascii="Calibri" w:hAnsi="Calibri" w:cs="Calibri"/>
        </w:rPr>
        <w:t xml:space="preserve"> do rozpowszechniania w dowolnej formie, w prasie, radiu, telewizji, Internecie oraz innych środkach przekazu indywidualnego oraz masowego, nazwy oraz adresu Wnioskodawcy, przedmiotu i celu, na który przyznano środki, informacji o wysokości przyznanych środków, a także informacji zawartych w sprawozdaniu z realizacji projektu. </w:t>
      </w:r>
    </w:p>
    <w:p w14:paraId="73C60CDA" w14:textId="43819E9B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zobowiązuje się prowadzić i przesyłać </w:t>
      </w:r>
      <w:r w:rsidR="00A02F2C" w:rsidRPr="00C7440B">
        <w:rPr>
          <w:rFonts w:ascii="Calibri" w:hAnsi="Calibri" w:cs="Calibri"/>
        </w:rPr>
        <w:t>Grantodawcy</w:t>
      </w:r>
      <w:r w:rsidRPr="00C7440B">
        <w:rPr>
          <w:rFonts w:ascii="Calibri" w:hAnsi="Calibri" w:cs="Calibri"/>
        </w:rPr>
        <w:t xml:space="preserve"> dokumentację zdjęciową i/lub filmową i/lub audiowizualną z realizacji inicjatywy wraz z pisemną zgodą autora na zamieszczanie materiałów w bezpłatnych publikacjach i artykułach dotyczących programu, wykorzystanie </w:t>
      </w:r>
      <w:r w:rsidR="00720D9E">
        <w:rPr>
          <w:rFonts w:ascii="Calibri" w:hAnsi="Calibri" w:cs="Calibri"/>
        </w:rPr>
        <w:t xml:space="preserve">                                </w:t>
      </w:r>
      <w:r w:rsidRPr="00C7440B">
        <w:rPr>
          <w:rFonts w:ascii="Calibri" w:hAnsi="Calibri" w:cs="Calibri"/>
        </w:rPr>
        <w:t>w opracowaniu plakatów promujących projekty realizowane w ramach Programu oraz umieszczenie na stronie internetowej www.</w:t>
      </w:r>
      <w:r w:rsidR="005C662A" w:rsidRPr="00C7440B">
        <w:rPr>
          <w:rFonts w:ascii="Calibri" w:hAnsi="Calibri" w:cs="Calibri"/>
        </w:rPr>
        <w:t>koo</w:t>
      </w:r>
      <w:r w:rsidR="006764ED" w:rsidRPr="00C7440B">
        <w:rPr>
          <w:rFonts w:ascii="Calibri" w:hAnsi="Calibri" w:cs="Calibri"/>
        </w:rPr>
        <w:t>wes.pl.</w:t>
      </w:r>
    </w:p>
    <w:p w14:paraId="0FE801EE" w14:textId="62A903F5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zobowiązuje się do informowania </w:t>
      </w:r>
      <w:r w:rsidR="00A02F2C" w:rsidRPr="00C7440B">
        <w:rPr>
          <w:rFonts w:ascii="Calibri" w:hAnsi="Calibri" w:cs="Calibri"/>
        </w:rPr>
        <w:t>Granto</w:t>
      </w:r>
      <w:r w:rsidR="00A36F37">
        <w:rPr>
          <w:rFonts w:ascii="Calibri" w:hAnsi="Calibri" w:cs="Calibri"/>
        </w:rPr>
        <w:t>d</w:t>
      </w:r>
      <w:r w:rsidR="00A02F2C" w:rsidRPr="00C7440B">
        <w:rPr>
          <w:rFonts w:ascii="Calibri" w:hAnsi="Calibri" w:cs="Calibri"/>
        </w:rPr>
        <w:t>awcy</w:t>
      </w:r>
      <w:r w:rsidRPr="00C7440B">
        <w:rPr>
          <w:rFonts w:ascii="Calibri" w:hAnsi="Calibri" w:cs="Calibri"/>
        </w:rPr>
        <w:t xml:space="preserve"> o najważniejszych, otwartych wydarzeniach lokalnych związanych z realizacją inicjatywy (np. seminaria, koncerty, festyny, etc.) przynajmniej na 3 dni przed ich przeprowadzeniem. </w:t>
      </w:r>
    </w:p>
    <w:p w14:paraId="529ECF51" w14:textId="5EAE86E2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wyraża zgodę na wykorzystanie treści wniosku oraz sprawozdania z realizacji inicjatywy, a w szczególności informacji tam zawartych do celów informacji i promocji projektu </w:t>
      </w:r>
      <w:r w:rsidR="00720D9E">
        <w:rPr>
          <w:rFonts w:ascii="Calibri" w:hAnsi="Calibri" w:cs="Calibri"/>
        </w:rPr>
        <w:t xml:space="preserve">                         </w:t>
      </w:r>
      <w:r w:rsidRPr="00C7440B">
        <w:rPr>
          <w:rFonts w:ascii="Calibri" w:hAnsi="Calibri" w:cs="Calibri"/>
        </w:rPr>
        <w:t xml:space="preserve">w ramach </w:t>
      </w:r>
      <w:r w:rsidR="005C662A" w:rsidRPr="00C7440B">
        <w:rPr>
          <w:rFonts w:ascii="Calibri" w:hAnsi="Calibri" w:cs="Calibri"/>
        </w:rPr>
        <w:t>KO</w:t>
      </w:r>
      <w:r w:rsidRPr="00C7440B">
        <w:rPr>
          <w:rFonts w:ascii="Calibri" w:hAnsi="Calibri" w:cs="Calibri"/>
        </w:rPr>
        <w:t xml:space="preserve">OWES. </w:t>
      </w:r>
    </w:p>
    <w:p w14:paraId="6B5DE5EF" w14:textId="020BA51A" w:rsidR="00C35F29" w:rsidRPr="00C7440B" w:rsidRDefault="00C35F2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</w:t>
      </w:r>
      <w:r w:rsidR="00CF269A" w:rsidRPr="00C7440B">
        <w:rPr>
          <w:rFonts w:ascii="Calibri" w:hAnsi="Calibri" w:cs="Calibri"/>
          <w:b/>
        </w:rPr>
        <w:t>X</w:t>
      </w:r>
      <w:r w:rsidRPr="00C7440B">
        <w:rPr>
          <w:rFonts w:ascii="Calibri" w:hAnsi="Calibri" w:cs="Calibri"/>
          <w:b/>
        </w:rPr>
        <w:t>. POSTANOWIENIA KOŃCOWE</w:t>
      </w:r>
    </w:p>
    <w:p w14:paraId="5EA46C33" w14:textId="2EB008F5" w:rsidR="00574CA7" w:rsidRPr="00C7440B" w:rsidRDefault="00A02F2C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Grantodawca</w:t>
      </w:r>
      <w:r w:rsidR="00C35F29" w:rsidRPr="00C7440B">
        <w:rPr>
          <w:rFonts w:ascii="Calibri" w:hAnsi="Calibri" w:cs="Calibri"/>
        </w:rPr>
        <w:t xml:space="preserve"> zastrzega możliwość zmiany postanowień Regulaminu, bez podania przyczyny, a także zamknięcia Konkursu w dowolnym momencie bez rozstrzygnięcia. W takim przypadku Wnioskodawcom nie przysługują żadne roszczenia z tytułu przygotowania i złożenia wniosków. Sytuacja taka dotyczyć może w szczególności np. wystąpienia siły wyższej, klęsk żywiołowych, itp. a także wypow</w:t>
      </w:r>
      <w:r w:rsidR="002E0462" w:rsidRPr="00C7440B">
        <w:rPr>
          <w:rFonts w:ascii="Calibri" w:hAnsi="Calibri" w:cs="Calibri"/>
        </w:rPr>
        <w:t xml:space="preserve">iedzenia umowy </w:t>
      </w:r>
      <w:r w:rsidRPr="00C7440B">
        <w:rPr>
          <w:rFonts w:ascii="Calibri" w:hAnsi="Calibri" w:cs="Calibri"/>
        </w:rPr>
        <w:t>Grantodawcy</w:t>
      </w:r>
      <w:r w:rsidR="002E0462" w:rsidRPr="00C7440B">
        <w:rPr>
          <w:rFonts w:ascii="Calibri" w:hAnsi="Calibri" w:cs="Calibri"/>
        </w:rPr>
        <w:t xml:space="preserve"> przez Instytucję Zarządzającą Regionalnym Programem Operacyjnym Województwa Świętokrzyskiego na lata 2014-2020.</w:t>
      </w:r>
    </w:p>
    <w:p w14:paraId="5B079D07" w14:textId="77777777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Zgłoszenie udziału w konkursie jest jednoznaczne z akceptacją niniejszego Regulaminu.</w:t>
      </w:r>
    </w:p>
    <w:p w14:paraId="0D904788" w14:textId="5D45EDE2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Informacja o wprowadzonych zmianach w Regulaminie lub załącznikach zostają zamieszczone na stronach internetowych: </w:t>
      </w:r>
      <w:hyperlink r:id="rId15" w:history="1">
        <w:r w:rsidR="00C57B27" w:rsidRPr="00C7440B">
          <w:rPr>
            <w:rStyle w:val="Hipercze"/>
            <w:color w:val="auto"/>
          </w:rPr>
          <w:t>http://koowes.pl/</w:t>
        </w:r>
      </w:hyperlink>
      <w:r w:rsidR="00A02F2C" w:rsidRPr="00C7440B">
        <w:rPr>
          <w:rStyle w:val="Hipercze"/>
          <w:color w:val="auto"/>
        </w:rPr>
        <w:t xml:space="preserve"> </w:t>
      </w:r>
      <w:r w:rsidR="00A02F2C" w:rsidRPr="00C7440B">
        <w:rPr>
          <w:rStyle w:val="Hipercze"/>
          <w:color w:val="auto"/>
          <w:u w:val="none"/>
        </w:rPr>
        <w:t>oraz</w:t>
      </w:r>
      <w:r w:rsidR="00CA30F3" w:rsidRPr="00C7440B">
        <w:rPr>
          <w:rStyle w:val="Hipercze"/>
          <w:color w:val="auto"/>
          <w:u w:val="none"/>
        </w:rPr>
        <w:t xml:space="preserve"> </w:t>
      </w:r>
      <w:hyperlink r:id="rId16" w:history="1">
        <w:r w:rsidR="008B4A7D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</w:p>
    <w:p w14:paraId="782AA262" w14:textId="5EC3D596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Wnioskodawcy, którzy złożyli Wnioski o dofinansowanie Inicjatywy przed wprowadzeniem zmian </w:t>
      </w:r>
      <w:r w:rsidR="00606FC5">
        <w:rPr>
          <w:rFonts w:ascii="Calibri" w:hAnsi="Calibri" w:cs="Calibri"/>
        </w:rPr>
        <w:t xml:space="preserve">                       </w:t>
      </w:r>
      <w:r w:rsidRPr="00C7440B">
        <w:rPr>
          <w:rFonts w:ascii="Calibri" w:hAnsi="Calibri" w:cs="Calibri"/>
        </w:rPr>
        <w:t>w Regulaminie, zostaną poinformowani o wprowadzonych zmianach przez Grantodawcę w trybie pisemnym</w:t>
      </w:r>
      <w:r w:rsidR="00ED2657" w:rsidRPr="00C7440B">
        <w:rPr>
          <w:rFonts w:ascii="Calibri" w:hAnsi="Calibri" w:cs="Calibri"/>
        </w:rPr>
        <w:t xml:space="preserve"> (drogą tradycyjną lub elektroniczną)</w:t>
      </w:r>
      <w:r w:rsidRPr="00C7440B">
        <w:rPr>
          <w:rFonts w:ascii="Calibri" w:hAnsi="Calibri" w:cs="Calibri"/>
        </w:rPr>
        <w:t xml:space="preserve">. </w:t>
      </w:r>
    </w:p>
    <w:p w14:paraId="4925A2F9" w14:textId="4DDFFD57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ma obowiązek niezwłocznie poinformować Grantodawcę o wszystkich zmianach, które mają wpływ na prawidłową realizację Inicjatywy (m.in. zmianie danych osobowych, kontaktowych, zarejestrowaniu działalności gospodarczej itp.). </w:t>
      </w:r>
    </w:p>
    <w:p w14:paraId="43EA1528" w14:textId="77777777" w:rsidR="00574CA7" w:rsidRPr="00C7440B" w:rsidRDefault="00574CA7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</w:rPr>
      </w:pPr>
    </w:p>
    <w:p w14:paraId="5CF9AEC4" w14:textId="77777777" w:rsidR="00574CA7" w:rsidRPr="00C7440B" w:rsidRDefault="00574CA7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b/>
          <w:i/>
        </w:rPr>
      </w:pPr>
      <w:r w:rsidRPr="00C7440B">
        <w:rPr>
          <w:rFonts w:ascii="Calibri" w:hAnsi="Calibri" w:cs="Calibri"/>
          <w:b/>
          <w:i/>
        </w:rPr>
        <w:t xml:space="preserve">Załączniki: </w:t>
      </w:r>
    </w:p>
    <w:p w14:paraId="71B28D4F" w14:textId="048E4744" w:rsidR="00574CA7" w:rsidRPr="00C7440B" w:rsidRDefault="00574CA7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Wniosek o dofinansowanie Inicjatywy – Wzór </w:t>
      </w:r>
    </w:p>
    <w:p w14:paraId="6E3CF77C" w14:textId="33C36D32" w:rsidR="00574CA7" w:rsidRPr="00C7440B" w:rsidRDefault="00574CA7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Karta oceny formalnej Wniosku o dofinansowanie Inicjatywy – Wzór </w:t>
      </w:r>
    </w:p>
    <w:p w14:paraId="39602D7C" w14:textId="77777777" w:rsidR="00342B19" w:rsidRPr="00C7440B" w:rsidRDefault="00574CA7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Kartę oceny merytorycznej Wniosku o dofinansowanie Inicjatywy </w:t>
      </w:r>
      <w:r w:rsidR="0073010E" w:rsidRPr="00C7440B">
        <w:rPr>
          <w:rFonts w:ascii="Calibri" w:hAnsi="Calibri" w:cs="Calibri"/>
          <w:i/>
        </w:rPr>
        <w:t>–</w:t>
      </w:r>
      <w:r w:rsidR="001B016E" w:rsidRPr="00C7440B">
        <w:rPr>
          <w:rFonts w:ascii="Calibri" w:hAnsi="Calibri" w:cs="Calibri"/>
          <w:i/>
        </w:rPr>
        <w:t xml:space="preserve"> Wzór</w:t>
      </w:r>
    </w:p>
    <w:p w14:paraId="58BB66CC" w14:textId="49D1DDC3" w:rsidR="00342B19" w:rsidRPr="00C7440B" w:rsidRDefault="00342B19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>Oświadczenie o braku zaległości względem Urzędu Skarbowego oraz Zakładu Ubezpieczeń Społecznych - Wzór</w:t>
      </w:r>
    </w:p>
    <w:p w14:paraId="47714F9F" w14:textId="056BE042" w:rsidR="00342B19" w:rsidRPr="00C7440B" w:rsidRDefault="00342B19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>Oświadczenie o niekaralności za przestępstwo ścigane z oskarżenia publicznego lub przestępstwo skarbowe - Wzór</w:t>
      </w:r>
    </w:p>
    <w:p w14:paraId="0BBBA4F6" w14:textId="543FFF6A" w:rsidR="00342B19" w:rsidRPr="00C7440B" w:rsidRDefault="00342B19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>Oświadczenie o otrzymaniu / nieotrzymaniu pomocy de minimis - Wzór</w:t>
      </w:r>
    </w:p>
    <w:p w14:paraId="7EEF18AE" w14:textId="000E691A" w:rsidR="00574CA7" w:rsidRPr="00C7440B" w:rsidRDefault="00574CA7" w:rsidP="00CA2E3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Umowa o udzielenie wsparcia finansowego w formie grantu - Wzór </w:t>
      </w:r>
    </w:p>
    <w:p w14:paraId="59ECC088" w14:textId="6A6AF9EA" w:rsidR="00574CA7" w:rsidRPr="00C7440B" w:rsidRDefault="00574CA7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Sprawozdanie z realizacji </w:t>
      </w:r>
      <w:r w:rsidR="001B016E" w:rsidRPr="00C7440B">
        <w:rPr>
          <w:rFonts w:ascii="Calibri" w:hAnsi="Calibri" w:cs="Calibri"/>
          <w:i/>
        </w:rPr>
        <w:t>Przedsięwzięcia/</w:t>
      </w:r>
      <w:r w:rsidRPr="00C7440B">
        <w:rPr>
          <w:rFonts w:ascii="Calibri" w:hAnsi="Calibri" w:cs="Calibri"/>
          <w:i/>
        </w:rPr>
        <w:t xml:space="preserve">Inicjatywy – Wzór </w:t>
      </w:r>
    </w:p>
    <w:p w14:paraId="250279D9" w14:textId="2730A855" w:rsidR="00B30C3E" w:rsidRPr="00C7440B" w:rsidRDefault="00B30C3E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  <w:iCs/>
        </w:rPr>
      </w:pPr>
      <w:r w:rsidRPr="00C7440B">
        <w:rPr>
          <w:rFonts w:ascii="Calibri" w:hAnsi="Calibri" w:cs="Calibri"/>
          <w:i/>
          <w:iCs/>
        </w:rPr>
        <w:t>Oświadczenie o kwalifikowalności podatku VAT - Wzór</w:t>
      </w:r>
    </w:p>
    <w:bookmarkEnd w:id="0"/>
    <w:p w14:paraId="164F2199" w14:textId="77777777" w:rsidR="00574CA7" w:rsidRPr="00C7440B" w:rsidRDefault="00574CA7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</w:rPr>
      </w:pPr>
    </w:p>
    <w:sectPr w:rsidR="00574CA7" w:rsidRPr="00C7440B" w:rsidSect="00980C46">
      <w:headerReference w:type="default" r:id="rId17"/>
      <w:footerReference w:type="default" r:id="rId18"/>
      <w:pgSz w:w="11906" w:h="16838"/>
      <w:pgMar w:top="992" w:right="1418" w:bottom="2552" w:left="1418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90F59" w14:textId="77777777" w:rsidR="000672A4" w:rsidRDefault="000672A4" w:rsidP="005E6B37">
      <w:pPr>
        <w:spacing w:after="0" w:line="240" w:lineRule="auto"/>
      </w:pPr>
      <w:r>
        <w:separator/>
      </w:r>
    </w:p>
  </w:endnote>
  <w:endnote w:type="continuationSeparator" w:id="0">
    <w:p w14:paraId="170E38DC" w14:textId="77777777" w:rsidR="000672A4" w:rsidRDefault="000672A4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74592C" w14:paraId="152BBCAF" w14:textId="77777777" w:rsidTr="003B1D74">
      <w:tc>
        <w:tcPr>
          <w:tcW w:w="2411" w:type="dxa"/>
          <w:vAlign w:val="center"/>
        </w:tcPr>
        <w:p w14:paraId="3F2506AE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05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06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07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8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4592C" w14:paraId="2E5C38B2" w14:textId="77777777" w:rsidTr="003B1D74">
      <w:tc>
        <w:tcPr>
          <w:tcW w:w="2411" w:type="dxa"/>
        </w:tcPr>
        <w:p w14:paraId="49F231B5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74592C" w14:paraId="17E3DD47" w14:textId="77777777" w:rsidTr="0094722B">
      <w:tc>
        <w:tcPr>
          <w:tcW w:w="10632" w:type="dxa"/>
          <w:gridSpan w:val="4"/>
        </w:tcPr>
        <w:p w14:paraId="22F7CF99" w14:textId="77777777" w:rsidR="0074592C" w:rsidRPr="003B1D74" w:rsidRDefault="0074592C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74592C" w14:paraId="494B0034" w14:textId="77777777" w:rsidTr="00980C46">
      <w:trPr>
        <w:trHeight w:val="80"/>
      </w:trPr>
      <w:tc>
        <w:tcPr>
          <w:tcW w:w="10632" w:type="dxa"/>
          <w:gridSpan w:val="4"/>
        </w:tcPr>
        <w:p w14:paraId="1BACA537" w14:textId="77777777" w:rsidR="0074592C" w:rsidRPr="00CC6115" w:rsidRDefault="0074592C" w:rsidP="00CC6115">
          <w:pPr>
            <w:pStyle w:val="Stopka"/>
            <w:jc w:val="right"/>
            <w:rPr>
              <w:b/>
              <w:sz w:val="20"/>
              <w:szCs w:val="20"/>
            </w:rPr>
          </w:pPr>
          <w:r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Pr="00CC6115">
            <w:rPr>
              <w:b/>
              <w:sz w:val="20"/>
              <w:szCs w:val="20"/>
            </w:rPr>
            <w:t xml:space="preserve"> | </w:t>
          </w:r>
          <w:r w:rsidRPr="00CC6115">
            <w:rPr>
              <w:b/>
              <w:sz w:val="20"/>
              <w:szCs w:val="20"/>
            </w:rPr>
            <w:fldChar w:fldCharType="begin"/>
          </w:r>
          <w:r w:rsidRPr="00CC6115">
            <w:rPr>
              <w:b/>
              <w:sz w:val="20"/>
              <w:szCs w:val="20"/>
            </w:rPr>
            <w:instrText>PAGE   \* MERGEFORMAT</w:instrText>
          </w:r>
          <w:r w:rsidRPr="00CC6115">
            <w:rPr>
              <w:b/>
              <w:sz w:val="20"/>
              <w:szCs w:val="20"/>
            </w:rPr>
            <w:fldChar w:fldCharType="separate"/>
          </w:r>
          <w:r w:rsidR="00123CCA" w:rsidRPr="00123CCA">
            <w:rPr>
              <w:b/>
              <w:bCs/>
              <w:noProof/>
              <w:sz w:val="20"/>
              <w:szCs w:val="20"/>
            </w:rPr>
            <w:t>1</w:t>
          </w:r>
          <w:r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74592C" w:rsidRDefault="00745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3AD75" w14:textId="77777777" w:rsidR="000672A4" w:rsidRDefault="000672A4" w:rsidP="005E6B37">
      <w:pPr>
        <w:spacing w:after="0" w:line="240" w:lineRule="auto"/>
      </w:pPr>
      <w:r>
        <w:separator/>
      </w:r>
    </w:p>
  </w:footnote>
  <w:footnote w:type="continuationSeparator" w:id="0">
    <w:p w14:paraId="1C4300CB" w14:textId="77777777" w:rsidR="000672A4" w:rsidRDefault="000672A4" w:rsidP="005E6B37">
      <w:pPr>
        <w:spacing w:after="0" w:line="240" w:lineRule="auto"/>
      </w:pPr>
      <w:r>
        <w:continuationSeparator/>
      </w:r>
    </w:p>
  </w:footnote>
  <w:footnote w:id="1">
    <w:p w14:paraId="2B25D04E" w14:textId="77777777" w:rsidR="0074592C" w:rsidRDefault="0074592C" w:rsidP="00126D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myśl art. 8 ust. 1 ustawy z dnia 24 kwietnia 2003 r. o działalności pożytku publicznego i o</w:t>
      </w:r>
      <w:r w:rsidRPr="007B2D44">
        <w:rPr>
          <w:sz w:val="18"/>
          <w:szCs w:val="18"/>
        </w:rPr>
        <w:t xml:space="preserve"> </w:t>
      </w:r>
      <w:r>
        <w:rPr>
          <w:sz w:val="18"/>
          <w:szCs w:val="18"/>
        </w:rPr>
        <w:t>wolontariacie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74592C" w14:paraId="55D8AFC6" w14:textId="77777777" w:rsidTr="005E6B37">
      <w:tc>
        <w:tcPr>
          <w:tcW w:w="2516" w:type="dxa"/>
          <w:vAlign w:val="center"/>
        </w:tcPr>
        <w:p w14:paraId="6EE944C4" w14:textId="77777777" w:rsidR="0074592C" w:rsidRDefault="0074592C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01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74592C" w:rsidRDefault="0074592C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02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74592C" w:rsidRDefault="0074592C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03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74592C" w:rsidRDefault="0074592C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04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74592C" w:rsidRDefault="0074592C" w:rsidP="007123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47F"/>
    <w:multiLevelType w:val="hybridMultilevel"/>
    <w:tmpl w:val="F0709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31A5EB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1D7"/>
    <w:multiLevelType w:val="hybridMultilevel"/>
    <w:tmpl w:val="FB8A8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B05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5A"/>
    <w:multiLevelType w:val="hybridMultilevel"/>
    <w:tmpl w:val="474E1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43D72"/>
    <w:multiLevelType w:val="hybridMultilevel"/>
    <w:tmpl w:val="1458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025C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A53B4"/>
    <w:multiLevelType w:val="hybridMultilevel"/>
    <w:tmpl w:val="FB020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909DC"/>
    <w:multiLevelType w:val="hybridMultilevel"/>
    <w:tmpl w:val="4E86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25CA9"/>
    <w:multiLevelType w:val="hybridMultilevel"/>
    <w:tmpl w:val="F668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1AB8"/>
    <w:multiLevelType w:val="hybridMultilevel"/>
    <w:tmpl w:val="55F043C8"/>
    <w:lvl w:ilvl="0" w:tplc="C73CDEC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72555"/>
    <w:multiLevelType w:val="hybridMultilevel"/>
    <w:tmpl w:val="F184E142"/>
    <w:lvl w:ilvl="0" w:tplc="8514FA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86ECB"/>
    <w:multiLevelType w:val="hybridMultilevel"/>
    <w:tmpl w:val="75827F9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B4E5A"/>
    <w:multiLevelType w:val="hybridMultilevel"/>
    <w:tmpl w:val="361C5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26182"/>
    <w:multiLevelType w:val="hybridMultilevel"/>
    <w:tmpl w:val="EAB0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A558E"/>
    <w:multiLevelType w:val="hybridMultilevel"/>
    <w:tmpl w:val="898410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9892C4F2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Bidi"/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1F3ACE"/>
    <w:multiLevelType w:val="hybridMultilevel"/>
    <w:tmpl w:val="60A04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0BD7"/>
    <w:multiLevelType w:val="hybridMultilevel"/>
    <w:tmpl w:val="A420F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A382A"/>
    <w:multiLevelType w:val="hybridMultilevel"/>
    <w:tmpl w:val="E1786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A56B3"/>
    <w:multiLevelType w:val="hybridMultilevel"/>
    <w:tmpl w:val="33082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8D062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E38CF"/>
    <w:multiLevelType w:val="hybridMultilevel"/>
    <w:tmpl w:val="2F043488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A0D7A"/>
    <w:multiLevelType w:val="hybridMultilevel"/>
    <w:tmpl w:val="6CEAC4F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A086B"/>
    <w:multiLevelType w:val="hybridMultilevel"/>
    <w:tmpl w:val="8474C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964CB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80722">
      <w:start w:val="1"/>
      <w:numFmt w:val="lowerLetter"/>
      <w:lvlText w:val="%3)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A2607"/>
    <w:multiLevelType w:val="hybridMultilevel"/>
    <w:tmpl w:val="069040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AE0686E">
      <w:start w:val="4"/>
      <w:numFmt w:val="upperRoman"/>
      <w:lvlText w:val="%2&gt;"/>
      <w:lvlJc w:val="left"/>
      <w:pPr>
        <w:ind w:left="1800" w:hanging="720"/>
      </w:pPr>
      <w:rPr>
        <w:rFonts w:hint="default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8FA42F0">
      <w:start w:val="1"/>
      <w:numFmt w:val="upperRoman"/>
      <w:lvlText w:val="%4."/>
      <w:lvlJc w:val="left"/>
      <w:pPr>
        <w:ind w:left="2880" w:hanging="360"/>
      </w:pPr>
      <w:rPr>
        <w:rFonts w:ascii="Calibri" w:eastAsiaTheme="minorEastAsia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960EC"/>
    <w:multiLevelType w:val="hybridMultilevel"/>
    <w:tmpl w:val="5526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C26B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8E9FA6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C4B60"/>
    <w:multiLevelType w:val="hybridMultilevel"/>
    <w:tmpl w:val="76EEE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DAB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B0816"/>
    <w:multiLevelType w:val="hybridMultilevel"/>
    <w:tmpl w:val="4C6648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9085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666E2"/>
    <w:multiLevelType w:val="hybridMultilevel"/>
    <w:tmpl w:val="8BE07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B2B10"/>
    <w:multiLevelType w:val="hybridMultilevel"/>
    <w:tmpl w:val="6EF08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26CA0A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666B3"/>
    <w:multiLevelType w:val="hybridMultilevel"/>
    <w:tmpl w:val="6D20CB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6B0BFDC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5B0343"/>
    <w:multiLevelType w:val="hybridMultilevel"/>
    <w:tmpl w:val="3FD0790C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569275B8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788415C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58553E"/>
    <w:multiLevelType w:val="hybridMultilevel"/>
    <w:tmpl w:val="C82CE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42618"/>
    <w:multiLevelType w:val="hybridMultilevel"/>
    <w:tmpl w:val="2FA8A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F6E7C"/>
    <w:multiLevelType w:val="hybridMultilevel"/>
    <w:tmpl w:val="D1D0B0EE"/>
    <w:lvl w:ilvl="0" w:tplc="A2DE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86CC2"/>
    <w:multiLevelType w:val="hybridMultilevel"/>
    <w:tmpl w:val="010C6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B807664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0375A"/>
    <w:multiLevelType w:val="hybridMultilevel"/>
    <w:tmpl w:val="240C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132FD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70DB9"/>
    <w:multiLevelType w:val="hybridMultilevel"/>
    <w:tmpl w:val="B7946260"/>
    <w:lvl w:ilvl="0" w:tplc="53345C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48EC5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B1522"/>
    <w:multiLevelType w:val="hybridMultilevel"/>
    <w:tmpl w:val="01405B4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10034"/>
    <w:multiLevelType w:val="hybridMultilevel"/>
    <w:tmpl w:val="E0441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6FCB7E6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47DBA"/>
    <w:multiLevelType w:val="hybridMultilevel"/>
    <w:tmpl w:val="03FE6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200F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52535"/>
    <w:multiLevelType w:val="hybridMultilevel"/>
    <w:tmpl w:val="1E3C4F74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361EB2"/>
    <w:multiLevelType w:val="hybridMultilevel"/>
    <w:tmpl w:val="F1E0C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503E5"/>
    <w:multiLevelType w:val="hybridMultilevel"/>
    <w:tmpl w:val="1848E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436D2"/>
    <w:multiLevelType w:val="hybridMultilevel"/>
    <w:tmpl w:val="89C6F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26CA0A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D7065"/>
    <w:multiLevelType w:val="hybridMultilevel"/>
    <w:tmpl w:val="6F20ADF4"/>
    <w:lvl w:ilvl="0" w:tplc="B0F40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4"/>
  </w:num>
  <w:num w:numId="5">
    <w:abstractNumId w:val="17"/>
  </w:num>
  <w:num w:numId="6">
    <w:abstractNumId w:val="24"/>
  </w:num>
  <w:num w:numId="7">
    <w:abstractNumId w:val="38"/>
  </w:num>
  <w:num w:numId="8">
    <w:abstractNumId w:val="25"/>
  </w:num>
  <w:num w:numId="9">
    <w:abstractNumId w:val="7"/>
  </w:num>
  <w:num w:numId="10">
    <w:abstractNumId w:val="3"/>
  </w:num>
  <w:num w:numId="11">
    <w:abstractNumId w:val="42"/>
  </w:num>
  <w:num w:numId="12">
    <w:abstractNumId w:val="37"/>
  </w:num>
  <w:num w:numId="13">
    <w:abstractNumId w:val="33"/>
  </w:num>
  <w:num w:numId="14">
    <w:abstractNumId w:val="26"/>
  </w:num>
  <w:num w:numId="15">
    <w:abstractNumId w:val="41"/>
  </w:num>
  <w:num w:numId="16">
    <w:abstractNumId w:val="12"/>
  </w:num>
  <w:num w:numId="17">
    <w:abstractNumId w:val="27"/>
  </w:num>
  <w:num w:numId="18">
    <w:abstractNumId w:val="0"/>
  </w:num>
  <w:num w:numId="19">
    <w:abstractNumId w:val="1"/>
  </w:num>
  <w:num w:numId="20">
    <w:abstractNumId w:val="16"/>
  </w:num>
  <w:num w:numId="21">
    <w:abstractNumId w:val="31"/>
  </w:num>
  <w:num w:numId="22">
    <w:abstractNumId w:val="21"/>
  </w:num>
  <w:num w:numId="23">
    <w:abstractNumId w:val="28"/>
  </w:num>
  <w:num w:numId="24">
    <w:abstractNumId w:val="4"/>
  </w:num>
  <w:num w:numId="25">
    <w:abstractNumId w:val="10"/>
  </w:num>
  <w:num w:numId="26">
    <w:abstractNumId w:val="18"/>
  </w:num>
  <w:num w:numId="27">
    <w:abstractNumId w:val="35"/>
  </w:num>
  <w:num w:numId="28">
    <w:abstractNumId w:val="9"/>
  </w:num>
  <w:num w:numId="29">
    <w:abstractNumId w:val="13"/>
  </w:num>
  <w:num w:numId="30">
    <w:abstractNumId w:val="30"/>
  </w:num>
  <w:num w:numId="31">
    <w:abstractNumId w:val="36"/>
  </w:num>
  <w:num w:numId="32">
    <w:abstractNumId w:val="32"/>
  </w:num>
  <w:num w:numId="33">
    <w:abstractNumId w:val="23"/>
  </w:num>
  <w:num w:numId="34">
    <w:abstractNumId w:val="14"/>
  </w:num>
  <w:num w:numId="35">
    <w:abstractNumId w:val="22"/>
  </w:num>
  <w:num w:numId="36">
    <w:abstractNumId w:val="15"/>
  </w:num>
  <w:num w:numId="37">
    <w:abstractNumId w:val="40"/>
  </w:num>
  <w:num w:numId="38">
    <w:abstractNumId w:val="11"/>
  </w:num>
  <w:num w:numId="39">
    <w:abstractNumId w:val="19"/>
  </w:num>
  <w:num w:numId="40">
    <w:abstractNumId w:val="8"/>
  </w:num>
  <w:num w:numId="41">
    <w:abstractNumId w:val="39"/>
  </w:num>
  <w:num w:numId="42">
    <w:abstractNumId w:val="29"/>
  </w:num>
  <w:num w:numId="4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024E8"/>
    <w:rsid w:val="000071A0"/>
    <w:rsid w:val="00011B0C"/>
    <w:rsid w:val="00012F17"/>
    <w:rsid w:val="00020FAF"/>
    <w:rsid w:val="00024345"/>
    <w:rsid w:val="00025F79"/>
    <w:rsid w:val="00037038"/>
    <w:rsid w:val="00047AC2"/>
    <w:rsid w:val="0005326F"/>
    <w:rsid w:val="0005651A"/>
    <w:rsid w:val="000576FA"/>
    <w:rsid w:val="00060B57"/>
    <w:rsid w:val="00062DE4"/>
    <w:rsid w:val="00067241"/>
    <w:rsid w:val="000672A4"/>
    <w:rsid w:val="00083B6A"/>
    <w:rsid w:val="000840E2"/>
    <w:rsid w:val="00084B51"/>
    <w:rsid w:val="00087943"/>
    <w:rsid w:val="00091015"/>
    <w:rsid w:val="00093E54"/>
    <w:rsid w:val="000A7646"/>
    <w:rsid w:val="000C488E"/>
    <w:rsid w:val="000E7DA7"/>
    <w:rsid w:val="000F0A6D"/>
    <w:rsid w:val="001028F9"/>
    <w:rsid w:val="00107A0D"/>
    <w:rsid w:val="00115976"/>
    <w:rsid w:val="0012073F"/>
    <w:rsid w:val="00123CCA"/>
    <w:rsid w:val="00126D1F"/>
    <w:rsid w:val="0014177A"/>
    <w:rsid w:val="001417D6"/>
    <w:rsid w:val="00142701"/>
    <w:rsid w:val="001447FA"/>
    <w:rsid w:val="00154BE9"/>
    <w:rsid w:val="00165720"/>
    <w:rsid w:val="00172768"/>
    <w:rsid w:val="00172CD9"/>
    <w:rsid w:val="00174294"/>
    <w:rsid w:val="00174DB9"/>
    <w:rsid w:val="0018469D"/>
    <w:rsid w:val="001958A7"/>
    <w:rsid w:val="001A0530"/>
    <w:rsid w:val="001B016E"/>
    <w:rsid w:val="001C33C0"/>
    <w:rsid w:val="001C4F2C"/>
    <w:rsid w:val="001F77AD"/>
    <w:rsid w:val="00205D4A"/>
    <w:rsid w:val="00206BC7"/>
    <w:rsid w:val="00217EB0"/>
    <w:rsid w:val="00220308"/>
    <w:rsid w:val="0022365D"/>
    <w:rsid w:val="00233972"/>
    <w:rsid w:val="002340F0"/>
    <w:rsid w:val="002373E4"/>
    <w:rsid w:val="00245928"/>
    <w:rsid w:val="00246341"/>
    <w:rsid w:val="00247721"/>
    <w:rsid w:val="00253800"/>
    <w:rsid w:val="00257541"/>
    <w:rsid w:val="00264581"/>
    <w:rsid w:val="00270EB7"/>
    <w:rsid w:val="0027148A"/>
    <w:rsid w:val="002817D1"/>
    <w:rsid w:val="00287587"/>
    <w:rsid w:val="0029265F"/>
    <w:rsid w:val="0029756E"/>
    <w:rsid w:val="002A2DFC"/>
    <w:rsid w:val="002B485E"/>
    <w:rsid w:val="002B75F5"/>
    <w:rsid w:val="002C048A"/>
    <w:rsid w:val="002C278E"/>
    <w:rsid w:val="002C3451"/>
    <w:rsid w:val="002C34DF"/>
    <w:rsid w:val="002C428B"/>
    <w:rsid w:val="002D3AEB"/>
    <w:rsid w:val="002D5245"/>
    <w:rsid w:val="002E0462"/>
    <w:rsid w:val="002F15E2"/>
    <w:rsid w:val="00303375"/>
    <w:rsid w:val="00314887"/>
    <w:rsid w:val="00316B57"/>
    <w:rsid w:val="003176EE"/>
    <w:rsid w:val="003204ED"/>
    <w:rsid w:val="003236A5"/>
    <w:rsid w:val="003264B7"/>
    <w:rsid w:val="003271D3"/>
    <w:rsid w:val="00331957"/>
    <w:rsid w:val="00331AAD"/>
    <w:rsid w:val="00333690"/>
    <w:rsid w:val="0034265A"/>
    <w:rsid w:val="00342AED"/>
    <w:rsid w:val="00342B19"/>
    <w:rsid w:val="00345AEF"/>
    <w:rsid w:val="00351471"/>
    <w:rsid w:val="00354786"/>
    <w:rsid w:val="00357EBA"/>
    <w:rsid w:val="00362DBE"/>
    <w:rsid w:val="003715D5"/>
    <w:rsid w:val="00373772"/>
    <w:rsid w:val="003A1462"/>
    <w:rsid w:val="003A43B6"/>
    <w:rsid w:val="003A4F26"/>
    <w:rsid w:val="003A5219"/>
    <w:rsid w:val="003B1D74"/>
    <w:rsid w:val="003B1E2E"/>
    <w:rsid w:val="003D1739"/>
    <w:rsid w:val="003D2E51"/>
    <w:rsid w:val="003D7E96"/>
    <w:rsid w:val="003E2DD3"/>
    <w:rsid w:val="003E7052"/>
    <w:rsid w:val="003F0748"/>
    <w:rsid w:val="00404D3F"/>
    <w:rsid w:val="004200E4"/>
    <w:rsid w:val="00426098"/>
    <w:rsid w:val="0043063F"/>
    <w:rsid w:val="004315C6"/>
    <w:rsid w:val="0044250B"/>
    <w:rsid w:val="0045549B"/>
    <w:rsid w:val="00461A55"/>
    <w:rsid w:val="004634A7"/>
    <w:rsid w:val="00470D13"/>
    <w:rsid w:val="0047441E"/>
    <w:rsid w:val="0048568F"/>
    <w:rsid w:val="004857AE"/>
    <w:rsid w:val="00486C18"/>
    <w:rsid w:val="00486F76"/>
    <w:rsid w:val="00496ADC"/>
    <w:rsid w:val="0049741C"/>
    <w:rsid w:val="00497C2B"/>
    <w:rsid w:val="004A3970"/>
    <w:rsid w:val="004A4A9D"/>
    <w:rsid w:val="004A6CC4"/>
    <w:rsid w:val="004B0766"/>
    <w:rsid w:val="004B555C"/>
    <w:rsid w:val="004C111B"/>
    <w:rsid w:val="004C282B"/>
    <w:rsid w:val="004D2BAC"/>
    <w:rsid w:val="004E610A"/>
    <w:rsid w:val="004F6F21"/>
    <w:rsid w:val="00501E58"/>
    <w:rsid w:val="00511157"/>
    <w:rsid w:val="00511B6F"/>
    <w:rsid w:val="00516976"/>
    <w:rsid w:val="00521AD2"/>
    <w:rsid w:val="00522099"/>
    <w:rsid w:val="00531810"/>
    <w:rsid w:val="005328C9"/>
    <w:rsid w:val="005355EC"/>
    <w:rsid w:val="0053783F"/>
    <w:rsid w:val="00551D3F"/>
    <w:rsid w:val="00574CA7"/>
    <w:rsid w:val="00575A07"/>
    <w:rsid w:val="00575BF8"/>
    <w:rsid w:val="00580771"/>
    <w:rsid w:val="00582A10"/>
    <w:rsid w:val="005958D4"/>
    <w:rsid w:val="005B116B"/>
    <w:rsid w:val="005B6FC9"/>
    <w:rsid w:val="005C50A1"/>
    <w:rsid w:val="005C662A"/>
    <w:rsid w:val="005E02C6"/>
    <w:rsid w:val="005E2551"/>
    <w:rsid w:val="005E6B37"/>
    <w:rsid w:val="005F1F81"/>
    <w:rsid w:val="005F302E"/>
    <w:rsid w:val="005F46DC"/>
    <w:rsid w:val="005F486C"/>
    <w:rsid w:val="00601215"/>
    <w:rsid w:val="00605061"/>
    <w:rsid w:val="00606FC5"/>
    <w:rsid w:val="0061606C"/>
    <w:rsid w:val="0061764E"/>
    <w:rsid w:val="00621FB5"/>
    <w:rsid w:val="00623F5B"/>
    <w:rsid w:val="00624548"/>
    <w:rsid w:val="00643B42"/>
    <w:rsid w:val="00652549"/>
    <w:rsid w:val="00654841"/>
    <w:rsid w:val="006556EF"/>
    <w:rsid w:val="0066097D"/>
    <w:rsid w:val="00662589"/>
    <w:rsid w:val="00663933"/>
    <w:rsid w:val="00665FFD"/>
    <w:rsid w:val="00671DE6"/>
    <w:rsid w:val="0067204D"/>
    <w:rsid w:val="0067293C"/>
    <w:rsid w:val="006764ED"/>
    <w:rsid w:val="006846FB"/>
    <w:rsid w:val="00685B29"/>
    <w:rsid w:val="00694C6A"/>
    <w:rsid w:val="006957A8"/>
    <w:rsid w:val="0069614D"/>
    <w:rsid w:val="006A27B4"/>
    <w:rsid w:val="006A34E6"/>
    <w:rsid w:val="006B10DE"/>
    <w:rsid w:val="006B1C85"/>
    <w:rsid w:val="006B5579"/>
    <w:rsid w:val="006C1051"/>
    <w:rsid w:val="006E638D"/>
    <w:rsid w:val="006F1433"/>
    <w:rsid w:val="006F5BCC"/>
    <w:rsid w:val="007119DE"/>
    <w:rsid w:val="007123FD"/>
    <w:rsid w:val="00720D9E"/>
    <w:rsid w:val="00723C83"/>
    <w:rsid w:val="0073010E"/>
    <w:rsid w:val="00734A2A"/>
    <w:rsid w:val="007409C5"/>
    <w:rsid w:val="0074592C"/>
    <w:rsid w:val="007557F5"/>
    <w:rsid w:val="00766C31"/>
    <w:rsid w:val="00770A70"/>
    <w:rsid w:val="00770B6D"/>
    <w:rsid w:val="00771AC7"/>
    <w:rsid w:val="00772870"/>
    <w:rsid w:val="00774294"/>
    <w:rsid w:val="00782F34"/>
    <w:rsid w:val="007839A6"/>
    <w:rsid w:val="00787720"/>
    <w:rsid w:val="00790775"/>
    <w:rsid w:val="00790FD4"/>
    <w:rsid w:val="00791953"/>
    <w:rsid w:val="007938BF"/>
    <w:rsid w:val="0079498C"/>
    <w:rsid w:val="007A4657"/>
    <w:rsid w:val="007B146D"/>
    <w:rsid w:val="007B50A8"/>
    <w:rsid w:val="007C6F5A"/>
    <w:rsid w:val="007D3E50"/>
    <w:rsid w:val="007D6872"/>
    <w:rsid w:val="007D77B3"/>
    <w:rsid w:val="007D7EE4"/>
    <w:rsid w:val="007E68FF"/>
    <w:rsid w:val="007F4194"/>
    <w:rsid w:val="00801DC1"/>
    <w:rsid w:val="00802BFA"/>
    <w:rsid w:val="00803F2D"/>
    <w:rsid w:val="00814C6B"/>
    <w:rsid w:val="008216EC"/>
    <w:rsid w:val="008246B0"/>
    <w:rsid w:val="008360D4"/>
    <w:rsid w:val="0084114B"/>
    <w:rsid w:val="00841F15"/>
    <w:rsid w:val="008442D9"/>
    <w:rsid w:val="00850EC6"/>
    <w:rsid w:val="00850FAC"/>
    <w:rsid w:val="00856455"/>
    <w:rsid w:val="00857CF0"/>
    <w:rsid w:val="008606A3"/>
    <w:rsid w:val="00863941"/>
    <w:rsid w:val="00871176"/>
    <w:rsid w:val="00877B56"/>
    <w:rsid w:val="008850F0"/>
    <w:rsid w:val="008937F8"/>
    <w:rsid w:val="00893C73"/>
    <w:rsid w:val="008A443A"/>
    <w:rsid w:val="008A751F"/>
    <w:rsid w:val="008B1B8D"/>
    <w:rsid w:val="008B4A7D"/>
    <w:rsid w:val="008C1EC2"/>
    <w:rsid w:val="008C4067"/>
    <w:rsid w:val="008D2414"/>
    <w:rsid w:val="008D5EE5"/>
    <w:rsid w:val="008E4F66"/>
    <w:rsid w:val="008E5A0E"/>
    <w:rsid w:val="008F2445"/>
    <w:rsid w:val="008F4BE1"/>
    <w:rsid w:val="00902792"/>
    <w:rsid w:val="00902D99"/>
    <w:rsid w:val="009037E1"/>
    <w:rsid w:val="00903FF5"/>
    <w:rsid w:val="009049CA"/>
    <w:rsid w:val="00915268"/>
    <w:rsid w:val="00924DC2"/>
    <w:rsid w:val="00925EE7"/>
    <w:rsid w:val="00933F74"/>
    <w:rsid w:val="0094722B"/>
    <w:rsid w:val="009510F8"/>
    <w:rsid w:val="0095235D"/>
    <w:rsid w:val="009523CF"/>
    <w:rsid w:val="0095554D"/>
    <w:rsid w:val="00960721"/>
    <w:rsid w:val="00965128"/>
    <w:rsid w:val="00972602"/>
    <w:rsid w:val="00980C46"/>
    <w:rsid w:val="009829A9"/>
    <w:rsid w:val="00987094"/>
    <w:rsid w:val="009871DA"/>
    <w:rsid w:val="009A1B39"/>
    <w:rsid w:val="009A7C37"/>
    <w:rsid w:val="009B48D2"/>
    <w:rsid w:val="009B5258"/>
    <w:rsid w:val="009B591C"/>
    <w:rsid w:val="009C289B"/>
    <w:rsid w:val="009D278C"/>
    <w:rsid w:val="00A02F2C"/>
    <w:rsid w:val="00A046A4"/>
    <w:rsid w:val="00A14771"/>
    <w:rsid w:val="00A208EC"/>
    <w:rsid w:val="00A22797"/>
    <w:rsid w:val="00A24AAA"/>
    <w:rsid w:val="00A26C7E"/>
    <w:rsid w:val="00A31041"/>
    <w:rsid w:val="00A33761"/>
    <w:rsid w:val="00A36F37"/>
    <w:rsid w:val="00A46BB2"/>
    <w:rsid w:val="00A53055"/>
    <w:rsid w:val="00A55218"/>
    <w:rsid w:val="00A706FD"/>
    <w:rsid w:val="00A72EFB"/>
    <w:rsid w:val="00A72F5A"/>
    <w:rsid w:val="00A74B9B"/>
    <w:rsid w:val="00A84986"/>
    <w:rsid w:val="00A90D06"/>
    <w:rsid w:val="00AB437C"/>
    <w:rsid w:val="00AD20A0"/>
    <w:rsid w:val="00AD533F"/>
    <w:rsid w:val="00AD64F5"/>
    <w:rsid w:val="00AE105F"/>
    <w:rsid w:val="00AE1502"/>
    <w:rsid w:val="00AE28CA"/>
    <w:rsid w:val="00AE56AE"/>
    <w:rsid w:val="00AF0244"/>
    <w:rsid w:val="00AF143E"/>
    <w:rsid w:val="00AF63C6"/>
    <w:rsid w:val="00B20DBC"/>
    <w:rsid w:val="00B21312"/>
    <w:rsid w:val="00B22E31"/>
    <w:rsid w:val="00B24C84"/>
    <w:rsid w:val="00B276B5"/>
    <w:rsid w:val="00B30C3E"/>
    <w:rsid w:val="00B34D38"/>
    <w:rsid w:val="00B37034"/>
    <w:rsid w:val="00B47D88"/>
    <w:rsid w:val="00B6743B"/>
    <w:rsid w:val="00B72D67"/>
    <w:rsid w:val="00B72EC9"/>
    <w:rsid w:val="00B75CA8"/>
    <w:rsid w:val="00B85760"/>
    <w:rsid w:val="00B858F8"/>
    <w:rsid w:val="00B86EDA"/>
    <w:rsid w:val="00B901C4"/>
    <w:rsid w:val="00B90B2D"/>
    <w:rsid w:val="00B92591"/>
    <w:rsid w:val="00B936EA"/>
    <w:rsid w:val="00BA2157"/>
    <w:rsid w:val="00BB1BA2"/>
    <w:rsid w:val="00BB1D72"/>
    <w:rsid w:val="00BB27F7"/>
    <w:rsid w:val="00BB6EFD"/>
    <w:rsid w:val="00BC10AA"/>
    <w:rsid w:val="00BC5BF6"/>
    <w:rsid w:val="00BD5830"/>
    <w:rsid w:val="00BE0043"/>
    <w:rsid w:val="00C038F1"/>
    <w:rsid w:val="00C03C4B"/>
    <w:rsid w:val="00C051E4"/>
    <w:rsid w:val="00C11626"/>
    <w:rsid w:val="00C22FDC"/>
    <w:rsid w:val="00C23B68"/>
    <w:rsid w:val="00C23F7D"/>
    <w:rsid w:val="00C27D26"/>
    <w:rsid w:val="00C27F59"/>
    <w:rsid w:val="00C35401"/>
    <w:rsid w:val="00C35F29"/>
    <w:rsid w:val="00C41973"/>
    <w:rsid w:val="00C57B27"/>
    <w:rsid w:val="00C57FC1"/>
    <w:rsid w:val="00C61C06"/>
    <w:rsid w:val="00C66110"/>
    <w:rsid w:val="00C66D61"/>
    <w:rsid w:val="00C715B9"/>
    <w:rsid w:val="00C7440B"/>
    <w:rsid w:val="00C90E11"/>
    <w:rsid w:val="00C95BD2"/>
    <w:rsid w:val="00CA2E31"/>
    <w:rsid w:val="00CA30F3"/>
    <w:rsid w:val="00CA6A2C"/>
    <w:rsid w:val="00CB52E1"/>
    <w:rsid w:val="00CB6A4A"/>
    <w:rsid w:val="00CB71AE"/>
    <w:rsid w:val="00CC0232"/>
    <w:rsid w:val="00CC4A25"/>
    <w:rsid w:val="00CC50D5"/>
    <w:rsid w:val="00CC6115"/>
    <w:rsid w:val="00CD47B8"/>
    <w:rsid w:val="00CD7F2A"/>
    <w:rsid w:val="00CE1FB9"/>
    <w:rsid w:val="00CE349A"/>
    <w:rsid w:val="00CE7DAF"/>
    <w:rsid w:val="00CF1243"/>
    <w:rsid w:val="00CF269A"/>
    <w:rsid w:val="00CF3070"/>
    <w:rsid w:val="00D14EEE"/>
    <w:rsid w:val="00D20559"/>
    <w:rsid w:val="00D21C7E"/>
    <w:rsid w:val="00D26B69"/>
    <w:rsid w:val="00D275BF"/>
    <w:rsid w:val="00D334DA"/>
    <w:rsid w:val="00D36F50"/>
    <w:rsid w:val="00D37570"/>
    <w:rsid w:val="00D466B6"/>
    <w:rsid w:val="00D46798"/>
    <w:rsid w:val="00D54018"/>
    <w:rsid w:val="00D6035E"/>
    <w:rsid w:val="00D81C66"/>
    <w:rsid w:val="00D96CDA"/>
    <w:rsid w:val="00D979C5"/>
    <w:rsid w:val="00DA432E"/>
    <w:rsid w:val="00DA4F62"/>
    <w:rsid w:val="00DA5199"/>
    <w:rsid w:val="00DC073B"/>
    <w:rsid w:val="00DC1249"/>
    <w:rsid w:val="00DC1633"/>
    <w:rsid w:val="00DE5EFE"/>
    <w:rsid w:val="00DF2B1D"/>
    <w:rsid w:val="00DF3814"/>
    <w:rsid w:val="00DF5769"/>
    <w:rsid w:val="00DF5B6C"/>
    <w:rsid w:val="00E002F7"/>
    <w:rsid w:val="00E0712D"/>
    <w:rsid w:val="00E219F2"/>
    <w:rsid w:val="00E401EA"/>
    <w:rsid w:val="00E467C1"/>
    <w:rsid w:val="00E76A5A"/>
    <w:rsid w:val="00E80E68"/>
    <w:rsid w:val="00E80F2A"/>
    <w:rsid w:val="00E8227D"/>
    <w:rsid w:val="00E82971"/>
    <w:rsid w:val="00E82A38"/>
    <w:rsid w:val="00E87EA8"/>
    <w:rsid w:val="00E91B9A"/>
    <w:rsid w:val="00E96020"/>
    <w:rsid w:val="00E96B5C"/>
    <w:rsid w:val="00EA76EB"/>
    <w:rsid w:val="00EB0E17"/>
    <w:rsid w:val="00EB362F"/>
    <w:rsid w:val="00EB3D90"/>
    <w:rsid w:val="00EB72FB"/>
    <w:rsid w:val="00ED2657"/>
    <w:rsid w:val="00ED336C"/>
    <w:rsid w:val="00EE402A"/>
    <w:rsid w:val="00EF157B"/>
    <w:rsid w:val="00EF4C25"/>
    <w:rsid w:val="00EF6ADE"/>
    <w:rsid w:val="00F00CE5"/>
    <w:rsid w:val="00F021F4"/>
    <w:rsid w:val="00F04FA5"/>
    <w:rsid w:val="00F112C8"/>
    <w:rsid w:val="00F1206E"/>
    <w:rsid w:val="00F16646"/>
    <w:rsid w:val="00F27188"/>
    <w:rsid w:val="00F343A4"/>
    <w:rsid w:val="00F345CB"/>
    <w:rsid w:val="00F34CBC"/>
    <w:rsid w:val="00F3656C"/>
    <w:rsid w:val="00F42066"/>
    <w:rsid w:val="00F43F0A"/>
    <w:rsid w:val="00F449C0"/>
    <w:rsid w:val="00F66422"/>
    <w:rsid w:val="00F77D4B"/>
    <w:rsid w:val="00F80ADF"/>
    <w:rsid w:val="00F83BF8"/>
    <w:rsid w:val="00F87A25"/>
    <w:rsid w:val="00F93EFA"/>
    <w:rsid w:val="00F94A50"/>
    <w:rsid w:val="00F95099"/>
    <w:rsid w:val="00F963F7"/>
    <w:rsid w:val="00FA56FD"/>
    <w:rsid w:val="00FB156F"/>
    <w:rsid w:val="00FB1D90"/>
    <w:rsid w:val="00FB5B23"/>
    <w:rsid w:val="00FC5A35"/>
    <w:rsid w:val="00FE4458"/>
    <w:rsid w:val="00FF1DB6"/>
    <w:rsid w:val="00FF1EFD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7B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owes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zemiennykrag.inf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rzemiennykrag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oowes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oowes.pl/" TargetMode="External"/><Relationship Id="rId10" Type="http://schemas.openxmlformats.org/officeDocument/2006/relationships/hyperlink" Target="http://www.krzemiennykrag.inf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oowes.pl/" TargetMode="External"/><Relationship Id="rId14" Type="http://schemas.openxmlformats.org/officeDocument/2006/relationships/hyperlink" Target="http://www.krzemiennykrag.inf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8E58B-68B0-4866-96C8-C959CAD5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6326</Words>
  <Characters>37961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44199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cp:lastPrinted>2022-05-26T09:09:00Z</cp:lastPrinted>
  <dcterms:created xsi:type="dcterms:W3CDTF">2022-10-18T08:48:00Z</dcterms:created>
  <dcterms:modified xsi:type="dcterms:W3CDTF">2022-10-18T08:48:00Z</dcterms:modified>
</cp:coreProperties>
</file>