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DBF04E" w14:textId="45DFE893" w:rsidR="009E3433" w:rsidRPr="00426842" w:rsidRDefault="009E3433" w:rsidP="009E3433">
      <w:pPr>
        <w:ind w:right="-426"/>
        <w:rPr>
          <w:i/>
          <w:sz w:val="20"/>
          <w:szCs w:val="20"/>
        </w:rPr>
      </w:pPr>
      <w:bookmarkStart w:id="0" w:name="_GoBack"/>
      <w:bookmarkEnd w:id="0"/>
      <w:r w:rsidRPr="00426842">
        <w:rPr>
          <w:i/>
          <w:sz w:val="20"/>
          <w:szCs w:val="20"/>
        </w:rPr>
        <w:t>Załącznik nr 7 do Regulaminu MIKROGRANTÓW - przedsięwzięcie na rzecz ekonomii społecznej</w:t>
      </w:r>
    </w:p>
    <w:p w14:paraId="7C1149EC" w14:textId="77777777" w:rsidR="006267DE" w:rsidRPr="00426842" w:rsidRDefault="006267DE" w:rsidP="00DF64EE">
      <w:pPr>
        <w:pStyle w:val="Default"/>
        <w:ind w:right="-567"/>
        <w:rPr>
          <w:i/>
          <w:iCs/>
          <w:color w:val="auto"/>
          <w:sz w:val="16"/>
          <w:szCs w:val="16"/>
        </w:rPr>
      </w:pPr>
    </w:p>
    <w:p w14:paraId="3E4DDCB8" w14:textId="77777777" w:rsidR="006267DE" w:rsidRPr="00426842" w:rsidRDefault="006267DE" w:rsidP="00DF64EE">
      <w:pPr>
        <w:pStyle w:val="Default"/>
        <w:ind w:right="-567"/>
        <w:rPr>
          <w:color w:val="auto"/>
          <w:sz w:val="16"/>
          <w:szCs w:val="16"/>
        </w:rPr>
      </w:pPr>
    </w:p>
    <w:p w14:paraId="4C194D98" w14:textId="0AA2113D" w:rsidR="006267DE" w:rsidRPr="00426842" w:rsidRDefault="006267DE" w:rsidP="00DF64EE">
      <w:pPr>
        <w:pStyle w:val="Default"/>
        <w:ind w:right="-567"/>
        <w:jc w:val="center"/>
        <w:rPr>
          <w:rFonts w:ascii="Calibri" w:hAnsi="Calibri" w:cs="Calibri"/>
          <w:color w:val="auto"/>
          <w:sz w:val="22"/>
          <w:szCs w:val="22"/>
        </w:rPr>
      </w:pPr>
      <w:r w:rsidRPr="00426842">
        <w:rPr>
          <w:rFonts w:ascii="Calibri" w:hAnsi="Calibri" w:cs="Calibri"/>
          <w:b/>
          <w:bCs/>
          <w:color w:val="auto"/>
          <w:sz w:val="22"/>
          <w:szCs w:val="22"/>
        </w:rPr>
        <w:t>WZÓR</w:t>
      </w:r>
    </w:p>
    <w:p w14:paraId="01C29664" w14:textId="067C13C6" w:rsidR="006267DE" w:rsidRPr="00426842" w:rsidRDefault="006267DE" w:rsidP="00DF64EE">
      <w:pPr>
        <w:pStyle w:val="Default"/>
        <w:ind w:right="-567"/>
        <w:jc w:val="center"/>
        <w:rPr>
          <w:rFonts w:ascii="Calibri" w:hAnsi="Calibri" w:cs="Calibri"/>
          <w:color w:val="auto"/>
          <w:sz w:val="22"/>
          <w:szCs w:val="22"/>
        </w:rPr>
      </w:pPr>
      <w:r w:rsidRPr="00426842">
        <w:rPr>
          <w:rFonts w:ascii="Calibri" w:hAnsi="Calibri" w:cs="Calibri"/>
          <w:b/>
          <w:bCs/>
          <w:color w:val="auto"/>
          <w:sz w:val="22"/>
          <w:szCs w:val="22"/>
        </w:rPr>
        <w:t>UMOWA O UDZIELENIE MIKROGRANTU</w:t>
      </w:r>
    </w:p>
    <w:p w14:paraId="21102976" w14:textId="610F58C3" w:rsidR="006267DE" w:rsidRPr="00426842" w:rsidRDefault="006267DE" w:rsidP="00DF64EE">
      <w:pPr>
        <w:pStyle w:val="Default"/>
        <w:ind w:right="-567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426842">
        <w:rPr>
          <w:rFonts w:ascii="Calibri" w:hAnsi="Calibri" w:cs="Calibri"/>
          <w:b/>
          <w:bCs/>
          <w:color w:val="auto"/>
          <w:sz w:val="22"/>
          <w:szCs w:val="22"/>
        </w:rPr>
        <w:t>NR ………</w:t>
      </w:r>
      <w:r w:rsidR="001E5FBD" w:rsidRPr="00426842">
        <w:rPr>
          <w:rFonts w:ascii="Calibri" w:hAnsi="Calibri" w:cs="Calibri"/>
          <w:b/>
          <w:bCs/>
          <w:color w:val="auto"/>
          <w:sz w:val="22"/>
          <w:szCs w:val="22"/>
        </w:rPr>
        <w:t>/MGRANTY</w:t>
      </w:r>
    </w:p>
    <w:p w14:paraId="24CD15C5" w14:textId="77777777" w:rsidR="001E5FBD" w:rsidRPr="00426842" w:rsidRDefault="001E5FBD" w:rsidP="00DF64EE">
      <w:pPr>
        <w:pStyle w:val="Default"/>
        <w:ind w:right="-567"/>
        <w:jc w:val="center"/>
        <w:rPr>
          <w:rFonts w:ascii="Calibri" w:hAnsi="Calibri" w:cs="Calibri"/>
          <w:color w:val="auto"/>
          <w:sz w:val="22"/>
          <w:szCs w:val="22"/>
        </w:rPr>
      </w:pPr>
    </w:p>
    <w:p w14:paraId="04135104" w14:textId="1FB354F0" w:rsidR="006267DE" w:rsidRPr="00426842" w:rsidRDefault="006267DE" w:rsidP="00DF64EE">
      <w:pPr>
        <w:pStyle w:val="Default"/>
        <w:ind w:right="-567"/>
        <w:rPr>
          <w:rFonts w:ascii="Calibri" w:hAnsi="Calibri" w:cs="Calibri"/>
          <w:color w:val="auto"/>
          <w:sz w:val="22"/>
          <w:szCs w:val="22"/>
        </w:rPr>
      </w:pPr>
      <w:r w:rsidRPr="00426842">
        <w:rPr>
          <w:rFonts w:ascii="Calibri" w:hAnsi="Calibri" w:cs="Calibri"/>
          <w:color w:val="auto"/>
          <w:sz w:val="22"/>
          <w:szCs w:val="22"/>
        </w:rPr>
        <w:t>zawarta w dniu…………………………</w:t>
      </w:r>
      <w:r w:rsidR="0071696D" w:rsidRPr="00426842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426842">
        <w:rPr>
          <w:rFonts w:ascii="Calibri" w:hAnsi="Calibri" w:cs="Calibri"/>
          <w:color w:val="auto"/>
          <w:sz w:val="22"/>
          <w:szCs w:val="22"/>
        </w:rPr>
        <w:t xml:space="preserve">r. w </w:t>
      </w:r>
      <w:r w:rsidR="002C7F7D" w:rsidRPr="00426842">
        <w:rPr>
          <w:rFonts w:ascii="Calibri" w:hAnsi="Calibri" w:cs="Calibri"/>
          <w:color w:val="auto"/>
          <w:sz w:val="22"/>
          <w:szCs w:val="22"/>
        </w:rPr>
        <w:t>Bałtowie</w:t>
      </w:r>
      <w:r w:rsidR="00886357" w:rsidRPr="00426842">
        <w:rPr>
          <w:rFonts w:ascii="Calibri" w:hAnsi="Calibri" w:cs="Calibri"/>
          <w:color w:val="auto"/>
          <w:sz w:val="22"/>
          <w:szCs w:val="22"/>
        </w:rPr>
        <w:t>.</w:t>
      </w:r>
      <w:r w:rsidRPr="00426842">
        <w:rPr>
          <w:rFonts w:ascii="Calibri" w:hAnsi="Calibri" w:cs="Calibri"/>
          <w:color w:val="auto"/>
          <w:sz w:val="22"/>
          <w:szCs w:val="22"/>
        </w:rPr>
        <w:t xml:space="preserve">, pomiędzy: </w:t>
      </w:r>
    </w:p>
    <w:p w14:paraId="0AE96E22" w14:textId="01E712F6" w:rsidR="00886357" w:rsidRPr="00426842" w:rsidRDefault="00886357" w:rsidP="00DF64EE">
      <w:pPr>
        <w:pStyle w:val="Default"/>
        <w:ind w:right="-567"/>
        <w:rPr>
          <w:rFonts w:ascii="Calibri" w:hAnsi="Calibri" w:cs="Calibri"/>
          <w:color w:val="auto"/>
          <w:sz w:val="22"/>
          <w:szCs w:val="22"/>
        </w:rPr>
      </w:pPr>
      <w:r w:rsidRPr="00426842">
        <w:rPr>
          <w:rFonts w:ascii="Calibri" w:hAnsi="Calibri" w:cs="Calibri"/>
          <w:b/>
          <w:color w:val="auto"/>
          <w:sz w:val="22"/>
          <w:szCs w:val="22"/>
        </w:rPr>
        <w:t>Stowarzyszeniem Lokalna Grupa Działania „Krzemienny Krąg”</w:t>
      </w:r>
      <w:r w:rsidRPr="00426842">
        <w:rPr>
          <w:rFonts w:ascii="Calibri" w:hAnsi="Calibri" w:cs="Calibri"/>
          <w:color w:val="auto"/>
          <w:sz w:val="22"/>
          <w:szCs w:val="22"/>
        </w:rPr>
        <w:t xml:space="preserve"> z siedzibą: Bałtów 55, 27-423 Bałtów</w:t>
      </w:r>
    </w:p>
    <w:p w14:paraId="3832CD4B" w14:textId="77777777" w:rsidR="00886357" w:rsidRPr="00426842" w:rsidRDefault="00886357" w:rsidP="00DF64EE">
      <w:pPr>
        <w:pStyle w:val="Default"/>
        <w:ind w:right="-567"/>
        <w:rPr>
          <w:rFonts w:ascii="Calibri" w:hAnsi="Calibri" w:cs="Calibri"/>
          <w:color w:val="auto"/>
          <w:sz w:val="22"/>
          <w:szCs w:val="22"/>
        </w:rPr>
      </w:pPr>
      <w:r w:rsidRPr="00426842">
        <w:rPr>
          <w:rFonts w:ascii="Calibri" w:hAnsi="Calibri" w:cs="Calibri"/>
          <w:color w:val="auto"/>
          <w:sz w:val="22"/>
          <w:szCs w:val="22"/>
        </w:rPr>
        <w:t>reprezentowanym przez:</w:t>
      </w:r>
    </w:p>
    <w:p w14:paraId="0FFA7FE7" w14:textId="77777777" w:rsidR="00886357" w:rsidRPr="00426842" w:rsidRDefault="00886357" w:rsidP="00DF64EE">
      <w:pPr>
        <w:pStyle w:val="Default"/>
        <w:ind w:right="-567"/>
        <w:rPr>
          <w:rFonts w:ascii="Calibri" w:hAnsi="Calibri" w:cs="Calibri"/>
          <w:color w:val="auto"/>
          <w:sz w:val="22"/>
          <w:szCs w:val="22"/>
        </w:rPr>
      </w:pPr>
      <w:r w:rsidRPr="00426842">
        <w:rPr>
          <w:rFonts w:ascii="Calibri" w:hAnsi="Calibri" w:cs="Calibri"/>
          <w:color w:val="auto"/>
          <w:sz w:val="22"/>
          <w:szCs w:val="22"/>
        </w:rPr>
        <w:t>Jarosław Kuba – Prezes,</w:t>
      </w:r>
    </w:p>
    <w:p w14:paraId="7E1A0893" w14:textId="1FF6DE84" w:rsidR="006267DE" w:rsidRPr="00426842" w:rsidRDefault="002C7F7D" w:rsidP="00DF64EE">
      <w:pPr>
        <w:pStyle w:val="Default"/>
        <w:ind w:right="-567"/>
        <w:rPr>
          <w:rFonts w:ascii="Calibri" w:hAnsi="Calibri" w:cs="Calibri"/>
          <w:color w:val="auto"/>
          <w:sz w:val="22"/>
          <w:szCs w:val="22"/>
        </w:rPr>
      </w:pPr>
      <w:r w:rsidRPr="00426842">
        <w:rPr>
          <w:rFonts w:ascii="Calibri" w:hAnsi="Calibri" w:cs="Calibri"/>
          <w:color w:val="auto"/>
          <w:sz w:val="22"/>
          <w:szCs w:val="22"/>
        </w:rPr>
        <w:t>Paweł Gawron – Wiceprezes</w:t>
      </w:r>
    </w:p>
    <w:p w14:paraId="59F299A4" w14:textId="1AE8863B" w:rsidR="006267DE" w:rsidRPr="00426842" w:rsidRDefault="006267DE" w:rsidP="00DF64EE">
      <w:pPr>
        <w:pStyle w:val="Default"/>
        <w:ind w:right="-567"/>
        <w:rPr>
          <w:rFonts w:ascii="Calibri" w:hAnsi="Calibri" w:cs="Calibri"/>
          <w:color w:val="auto"/>
          <w:sz w:val="22"/>
          <w:szCs w:val="22"/>
        </w:rPr>
      </w:pPr>
      <w:r w:rsidRPr="00426842">
        <w:rPr>
          <w:rFonts w:ascii="Calibri" w:hAnsi="Calibri" w:cs="Calibri"/>
          <w:color w:val="auto"/>
          <w:sz w:val="22"/>
          <w:szCs w:val="22"/>
        </w:rPr>
        <w:t xml:space="preserve">zwanym dalej </w:t>
      </w:r>
      <w:r w:rsidRPr="00426842">
        <w:rPr>
          <w:rFonts w:ascii="Calibri" w:hAnsi="Calibri" w:cs="Calibri"/>
          <w:b/>
          <w:bCs/>
          <w:color w:val="auto"/>
          <w:sz w:val="22"/>
          <w:szCs w:val="22"/>
        </w:rPr>
        <w:t>„</w:t>
      </w:r>
      <w:r w:rsidR="003816C4" w:rsidRPr="00426842">
        <w:rPr>
          <w:rFonts w:ascii="Calibri" w:hAnsi="Calibri" w:cs="Calibri"/>
          <w:b/>
          <w:bCs/>
          <w:color w:val="auto"/>
          <w:sz w:val="22"/>
          <w:szCs w:val="22"/>
        </w:rPr>
        <w:t>Grantodawcą</w:t>
      </w:r>
      <w:r w:rsidR="00886357" w:rsidRPr="00426842">
        <w:rPr>
          <w:rFonts w:ascii="Calibri" w:hAnsi="Calibri" w:cs="Calibri"/>
          <w:b/>
          <w:bCs/>
          <w:color w:val="auto"/>
          <w:sz w:val="22"/>
          <w:szCs w:val="22"/>
        </w:rPr>
        <w:t>/Organizator</w:t>
      </w:r>
      <w:r w:rsidRPr="00426842">
        <w:rPr>
          <w:rFonts w:ascii="Calibri" w:hAnsi="Calibri" w:cs="Calibri"/>
          <w:b/>
          <w:bCs/>
          <w:color w:val="auto"/>
          <w:sz w:val="22"/>
          <w:szCs w:val="22"/>
        </w:rPr>
        <w:t xml:space="preserve">” </w:t>
      </w:r>
    </w:p>
    <w:p w14:paraId="5CC3411F" w14:textId="4333E0DA" w:rsidR="002C7F7D" w:rsidRPr="00426842" w:rsidRDefault="00B11D14" w:rsidP="00B11D14">
      <w:pPr>
        <w:pStyle w:val="Default"/>
        <w:tabs>
          <w:tab w:val="left" w:pos="8070"/>
        </w:tabs>
        <w:ind w:right="-567"/>
        <w:rPr>
          <w:rFonts w:ascii="Calibri" w:hAnsi="Calibri" w:cs="Calibri"/>
          <w:color w:val="auto"/>
          <w:sz w:val="22"/>
          <w:szCs w:val="22"/>
        </w:rPr>
      </w:pPr>
      <w:r w:rsidRPr="00426842">
        <w:rPr>
          <w:rFonts w:ascii="Calibri" w:hAnsi="Calibri" w:cs="Calibri"/>
          <w:color w:val="auto"/>
          <w:sz w:val="22"/>
          <w:szCs w:val="22"/>
        </w:rPr>
        <w:tab/>
      </w:r>
    </w:p>
    <w:p w14:paraId="49A633ED" w14:textId="77777777" w:rsidR="002C7F7D" w:rsidRPr="00426842" w:rsidRDefault="006267DE" w:rsidP="00DF64EE">
      <w:pPr>
        <w:pStyle w:val="Default"/>
        <w:ind w:right="-567"/>
        <w:rPr>
          <w:rFonts w:ascii="Calibri" w:hAnsi="Calibri" w:cs="Calibri"/>
          <w:color w:val="auto"/>
          <w:sz w:val="22"/>
          <w:szCs w:val="22"/>
        </w:rPr>
      </w:pPr>
      <w:r w:rsidRPr="00426842">
        <w:rPr>
          <w:rFonts w:ascii="Calibri" w:hAnsi="Calibri" w:cs="Calibri"/>
          <w:color w:val="auto"/>
          <w:sz w:val="22"/>
          <w:szCs w:val="22"/>
        </w:rPr>
        <w:t>a</w:t>
      </w:r>
    </w:p>
    <w:p w14:paraId="4AFD10BA" w14:textId="0822F9FF" w:rsidR="006267DE" w:rsidRPr="00426842" w:rsidRDefault="006267DE" w:rsidP="00DF64EE">
      <w:pPr>
        <w:pStyle w:val="Default"/>
        <w:ind w:right="-567"/>
        <w:rPr>
          <w:rFonts w:ascii="Calibri" w:hAnsi="Calibri" w:cs="Calibri"/>
          <w:color w:val="auto"/>
          <w:sz w:val="22"/>
          <w:szCs w:val="22"/>
        </w:rPr>
      </w:pPr>
      <w:r w:rsidRPr="00426842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7D0C8C23" w14:textId="77777777" w:rsidR="007F109E" w:rsidRPr="00426842" w:rsidRDefault="001E5FBD" w:rsidP="00DF64EE">
      <w:pPr>
        <w:pStyle w:val="Default"/>
        <w:ind w:right="-567"/>
        <w:jc w:val="both"/>
        <w:rPr>
          <w:rFonts w:ascii="Calibri" w:hAnsi="Calibri" w:cs="Calibri"/>
          <w:i/>
          <w:iCs/>
          <w:color w:val="auto"/>
          <w:sz w:val="22"/>
          <w:szCs w:val="22"/>
        </w:rPr>
      </w:pPr>
      <w:r w:rsidRPr="00426842">
        <w:rPr>
          <w:rFonts w:ascii="Calibri" w:hAnsi="Calibri" w:cs="Calibri"/>
          <w:b/>
          <w:iCs/>
          <w:color w:val="auto"/>
          <w:sz w:val="22"/>
          <w:szCs w:val="22"/>
        </w:rPr>
        <w:t>NAZWA I ADRES PRZEDSIĘBIORSTWA SPOŁECZNEGO</w:t>
      </w:r>
      <w:r w:rsidRPr="00426842">
        <w:rPr>
          <w:rFonts w:ascii="Calibri" w:hAnsi="Calibri" w:cs="Calibri"/>
          <w:iCs/>
          <w:color w:val="auto"/>
          <w:sz w:val="22"/>
          <w:szCs w:val="22"/>
        </w:rPr>
        <w:t xml:space="preserve">, KRS:, NIP: </w:t>
      </w:r>
      <w:r w:rsidRPr="00426842">
        <w:rPr>
          <w:rFonts w:ascii="Calibri" w:hAnsi="Calibri" w:cs="Calibri"/>
          <w:color w:val="auto"/>
          <w:sz w:val="22"/>
          <w:szCs w:val="22"/>
        </w:rPr>
        <w:t>reprezentowanym przez</w:t>
      </w:r>
      <w:r w:rsidRPr="00426842">
        <w:rPr>
          <w:rFonts w:ascii="Calibri" w:hAnsi="Calibri" w:cs="Calibri"/>
          <w:i/>
          <w:iCs/>
          <w:color w:val="auto"/>
          <w:sz w:val="22"/>
          <w:szCs w:val="22"/>
        </w:rPr>
        <w:t xml:space="preserve"> [imiona, nazwiska osób upoważnionych do reprezentowania przedsiębiorstwa społecznego], </w:t>
      </w:r>
    </w:p>
    <w:p w14:paraId="28252993" w14:textId="65690D47" w:rsidR="001E5FBD" w:rsidRPr="00426842" w:rsidRDefault="001E5FBD" w:rsidP="00DF64EE">
      <w:pPr>
        <w:pStyle w:val="Default"/>
        <w:ind w:right="-567"/>
        <w:jc w:val="both"/>
        <w:rPr>
          <w:rFonts w:ascii="Calibri" w:hAnsi="Calibri" w:cs="Calibri"/>
          <w:color w:val="auto"/>
          <w:sz w:val="22"/>
          <w:szCs w:val="22"/>
        </w:rPr>
      </w:pPr>
      <w:r w:rsidRPr="00426842">
        <w:rPr>
          <w:rFonts w:ascii="Calibri" w:hAnsi="Calibri" w:cs="Calibri"/>
          <w:color w:val="auto"/>
          <w:sz w:val="22"/>
          <w:szCs w:val="22"/>
        </w:rPr>
        <w:t xml:space="preserve">zwaną dalej </w:t>
      </w:r>
      <w:r w:rsidR="0071696D" w:rsidRPr="00426842">
        <w:rPr>
          <w:rFonts w:ascii="Calibri" w:hAnsi="Calibri" w:cs="Calibri"/>
          <w:b/>
          <w:color w:val="auto"/>
          <w:sz w:val="22"/>
          <w:szCs w:val="22"/>
        </w:rPr>
        <w:t xml:space="preserve">Grantobiorcą/ </w:t>
      </w:r>
      <w:r w:rsidRPr="00426842">
        <w:rPr>
          <w:rFonts w:ascii="Calibri" w:hAnsi="Calibri" w:cs="Calibri"/>
          <w:b/>
          <w:i/>
          <w:color w:val="auto"/>
          <w:sz w:val="22"/>
          <w:szCs w:val="22"/>
        </w:rPr>
        <w:t>Beneficjentem pomocy</w:t>
      </w:r>
      <w:r w:rsidRPr="00426842">
        <w:rPr>
          <w:rFonts w:ascii="Calibri" w:hAnsi="Calibri" w:cs="Calibri"/>
          <w:b/>
          <w:color w:val="auto"/>
          <w:sz w:val="22"/>
          <w:szCs w:val="22"/>
        </w:rPr>
        <w:t>.</w:t>
      </w:r>
    </w:p>
    <w:p w14:paraId="7415BAF5" w14:textId="77777777" w:rsidR="007F109E" w:rsidRPr="00426842" w:rsidRDefault="007F109E" w:rsidP="00DF64EE">
      <w:pPr>
        <w:pStyle w:val="Default"/>
        <w:ind w:right="-567"/>
        <w:rPr>
          <w:rFonts w:ascii="Calibri" w:hAnsi="Calibri" w:cs="Calibri"/>
          <w:color w:val="auto"/>
          <w:sz w:val="22"/>
          <w:szCs w:val="22"/>
        </w:rPr>
      </w:pPr>
    </w:p>
    <w:p w14:paraId="2BDCD543" w14:textId="2D1FFC8F" w:rsidR="001E5FBD" w:rsidRPr="00426842" w:rsidRDefault="001E5FBD" w:rsidP="00DF64EE">
      <w:pPr>
        <w:pStyle w:val="Default"/>
        <w:ind w:right="-567"/>
        <w:jc w:val="both"/>
        <w:rPr>
          <w:rFonts w:ascii="Calibri" w:hAnsi="Calibri" w:cs="Calibri"/>
          <w:color w:val="auto"/>
          <w:sz w:val="22"/>
          <w:szCs w:val="22"/>
        </w:rPr>
      </w:pPr>
      <w:r w:rsidRPr="00426842">
        <w:rPr>
          <w:rFonts w:ascii="Calibri" w:hAnsi="Calibri" w:cs="Calibri"/>
          <w:color w:val="auto"/>
          <w:sz w:val="22"/>
          <w:szCs w:val="22"/>
        </w:rPr>
        <w:t>Wsparcie finansowe, o którym mowa w niniejszej umowie, realizowane jest w ramach projektu „Kielecko-Ostrowiecki Ośrodek Wsparcia Ekonomii Społecznej” (umowa numer RPSW.09.03.01-26-0001/19-00). Organizator pełni rolę Partnera projektu.</w:t>
      </w:r>
    </w:p>
    <w:p w14:paraId="73102F7E" w14:textId="77777777" w:rsidR="00780578" w:rsidRPr="00426842" w:rsidRDefault="00780578" w:rsidP="00DF64EE">
      <w:pPr>
        <w:pStyle w:val="Default"/>
        <w:ind w:right="-567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4A2F3D6D" w14:textId="499D9248" w:rsidR="006267DE" w:rsidRPr="00426842" w:rsidRDefault="006267DE" w:rsidP="00DF64EE">
      <w:pPr>
        <w:pStyle w:val="Default"/>
        <w:ind w:right="-567"/>
        <w:jc w:val="center"/>
        <w:rPr>
          <w:rFonts w:ascii="Calibri" w:hAnsi="Calibri" w:cs="Calibri"/>
          <w:color w:val="auto"/>
          <w:sz w:val="22"/>
          <w:szCs w:val="22"/>
        </w:rPr>
      </w:pPr>
      <w:r w:rsidRPr="00426842">
        <w:rPr>
          <w:rFonts w:ascii="Calibri" w:hAnsi="Calibri" w:cs="Calibri"/>
          <w:b/>
          <w:bCs/>
          <w:color w:val="auto"/>
          <w:sz w:val="22"/>
          <w:szCs w:val="22"/>
        </w:rPr>
        <w:t>§ 1</w:t>
      </w:r>
    </w:p>
    <w:p w14:paraId="11546541" w14:textId="3D01B603" w:rsidR="006267DE" w:rsidRPr="00426842" w:rsidRDefault="006267DE" w:rsidP="00DF64EE">
      <w:pPr>
        <w:pStyle w:val="Default"/>
        <w:ind w:right="-567"/>
        <w:jc w:val="center"/>
        <w:rPr>
          <w:rFonts w:ascii="Calibri" w:hAnsi="Calibri" w:cs="Calibri"/>
          <w:color w:val="auto"/>
          <w:sz w:val="22"/>
          <w:szCs w:val="22"/>
        </w:rPr>
      </w:pPr>
      <w:r w:rsidRPr="00426842">
        <w:rPr>
          <w:rFonts w:ascii="Calibri" w:hAnsi="Calibri" w:cs="Calibri"/>
          <w:b/>
          <w:bCs/>
          <w:color w:val="auto"/>
          <w:sz w:val="22"/>
          <w:szCs w:val="22"/>
        </w:rPr>
        <w:t>Przedmiot umowy</w:t>
      </w:r>
    </w:p>
    <w:p w14:paraId="6DBD1C3E" w14:textId="2302E580" w:rsidR="006267DE" w:rsidRPr="00426842" w:rsidRDefault="006267DE" w:rsidP="00241973">
      <w:pPr>
        <w:pStyle w:val="Default"/>
        <w:numPr>
          <w:ilvl w:val="0"/>
          <w:numId w:val="1"/>
        </w:numPr>
        <w:spacing w:after="54"/>
        <w:ind w:left="426" w:right="-567"/>
        <w:rPr>
          <w:rFonts w:ascii="Calibri" w:hAnsi="Calibri" w:cs="Calibri"/>
          <w:color w:val="auto"/>
          <w:sz w:val="22"/>
          <w:szCs w:val="22"/>
        </w:rPr>
      </w:pPr>
      <w:r w:rsidRPr="00426842">
        <w:rPr>
          <w:rFonts w:ascii="Calibri" w:hAnsi="Calibri" w:cs="Calibri"/>
          <w:color w:val="auto"/>
          <w:sz w:val="22"/>
          <w:szCs w:val="22"/>
        </w:rPr>
        <w:t xml:space="preserve">Do niniejszej Umowy mają zastosowanie zapisy Regulaminu </w:t>
      </w:r>
      <w:r w:rsidR="00780578" w:rsidRPr="00426842">
        <w:rPr>
          <w:rFonts w:ascii="Calibri" w:hAnsi="Calibri" w:cs="Calibri"/>
          <w:color w:val="auto"/>
          <w:sz w:val="22"/>
          <w:szCs w:val="22"/>
        </w:rPr>
        <w:t>„</w:t>
      </w:r>
      <w:r w:rsidR="0071696D" w:rsidRPr="00426842">
        <w:rPr>
          <w:rFonts w:ascii="Calibri" w:hAnsi="Calibri" w:cs="Calibri"/>
          <w:color w:val="auto"/>
          <w:sz w:val="22"/>
          <w:szCs w:val="22"/>
        </w:rPr>
        <w:t>MIKROGRANTY - przedsięwzięcie na rzecz ekonomii społecznej</w:t>
      </w:r>
      <w:r w:rsidRPr="00426842">
        <w:rPr>
          <w:rFonts w:ascii="Calibri" w:hAnsi="Calibri" w:cs="Calibri"/>
          <w:color w:val="auto"/>
          <w:sz w:val="22"/>
          <w:szCs w:val="22"/>
        </w:rPr>
        <w:t>”</w:t>
      </w:r>
      <w:r w:rsidRPr="00426842">
        <w:rPr>
          <w:rFonts w:ascii="Calibri" w:hAnsi="Calibri" w:cs="Calibri"/>
          <w:i/>
          <w:iCs/>
          <w:color w:val="auto"/>
          <w:sz w:val="22"/>
          <w:szCs w:val="22"/>
        </w:rPr>
        <w:t xml:space="preserve">, </w:t>
      </w:r>
      <w:r w:rsidRPr="00426842">
        <w:rPr>
          <w:rFonts w:ascii="Calibri" w:hAnsi="Calibri" w:cs="Calibri"/>
          <w:color w:val="auto"/>
          <w:sz w:val="22"/>
          <w:szCs w:val="22"/>
        </w:rPr>
        <w:t xml:space="preserve">realizowanego </w:t>
      </w:r>
      <w:r w:rsidR="0071696D" w:rsidRPr="00426842">
        <w:rPr>
          <w:rFonts w:ascii="Calibri" w:hAnsi="Calibri" w:cs="Calibri"/>
          <w:color w:val="auto"/>
          <w:sz w:val="22"/>
          <w:szCs w:val="22"/>
        </w:rPr>
        <w:t>w ramach projektu</w:t>
      </w:r>
      <w:r w:rsidRPr="00426842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71696D" w:rsidRPr="00426842">
        <w:rPr>
          <w:rFonts w:ascii="Calibri" w:hAnsi="Calibri" w:cs="Calibri"/>
          <w:color w:val="auto"/>
          <w:sz w:val="22"/>
          <w:szCs w:val="22"/>
        </w:rPr>
        <w:t xml:space="preserve">KIELECKO </w:t>
      </w:r>
      <w:r w:rsidR="007F109E" w:rsidRPr="00426842">
        <w:rPr>
          <w:rFonts w:ascii="Calibri" w:hAnsi="Calibri" w:cs="Calibri"/>
          <w:color w:val="auto"/>
          <w:sz w:val="22"/>
          <w:szCs w:val="22"/>
        </w:rPr>
        <w:t>–</w:t>
      </w:r>
      <w:r w:rsidR="0071696D" w:rsidRPr="00426842">
        <w:rPr>
          <w:rFonts w:ascii="Calibri" w:hAnsi="Calibri" w:cs="Calibri"/>
          <w:color w:val="auto"/>
          <w:sz w:val="22"/>
          <w:szCs w:val="22"/>
        </w:rPr>
        <w:t xml:space="preserve"> OSTROWIECKI</w:t>
      </w:r>
      <w:r w:rsidR="007F109E" w:rsidRPr="00426842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426842">
        <w:rPr>
          <w:rFonts w:ascii="Calibri" w:hAnsi="Calibri" w:cs="Calibri"/>
          <w:color w:val="auto"/>
          <w:sz w:val="22"/>
          <w:szCs w:val="22"/>
        </w:rPr>
        <w:t xml:space="preserve">OŚRODEK WSPARCIA EKONOMII SPOŁECZNEJ – zwanego dalej </w:t>
      </w:r>
      <w:r w:rsidRPr="00426842">
        <w:rPr>
          <w:rFonts w:ascii="Calibri" w:hAnsi="Calibri" w:cs="Calibri"/>
          <w:b/>
          <w:bCs/>
          <w:color w:val="auto"/>
          <w:sz w:val="22"/>
          <w:szCs w:val="22"/>
        </w:rPr>
        <w:t xml:space="preserve">„Regulaminem”. </w:t>
      </w:r>
    </w:p>
    <w:p w14:paraId="189E8072" w14:textId="5FB1F6DA" w:rsidR="006267DE" w:rsidRPr="00426842" w:rsidRDefault="006267DE" w:rsidP="00241973">
      <w:pPr>
        <w:pStyle w:val="Default"/>
        <w:numPr>
          <w:ilvl w:val="0"/>
          <w:numId w:val="1"/>
        </w:numPr>
        <w:spacing w:after="57"/>
        <w:ind w:left="426" w:right="-567"/>
        <w:jc w:val="both"/>
        <w:rPr>
          <w:rFonts w:ascii="Calibri" w:hAnsi="Calibri" w:cs="Calibri"/>
          <w:color w:val="auto"/>
          <w:sz w:val="22"/>
          <w:szCs w:val="22"/>
        </w:rPr>
      </w:pPr>
      <w:r w:rsidRPr="00426842">
        <w:rPr>
          <w:rFonts w:ascii="Calibri" w:hAnsi="Calibri" w:cs="Calibri"/>
          <w:color w:val="auto"/>
          <w:sz w:val="22"/>
          <w:szCs w:val="22"/>
        </w:rPr>
        <w:t xml:space="preserve">Wsparcie finansowe w postaci </w:t>
      </w:r>
      <w:r w:rsidR="00C01EA2" w:rsidRPr="00426842">
        <w:rPr>
          <w:rFonts w:ascii="Calibri" w:hAnsi="Calibri" w:cs="Calibri"/>
          <w:color w:val="auto"/>
          <w:sz w:val="22"/>
          <w:szCs w:val="22"/>
        </w:rPr>
        <w:t>mikrograntu jest</w:t>
      </w:r>
      <w:r w:rsidRPr="00426842">
        <w:rPr>
          <w:rFonts w:ascii="Calibri" w:hAnsi="Calibri" w:cs="Calibri"/>
          <w:color w:val="auto"/>
          <w:sz w:val="22"/>
          <w:szCs w:val="22"/>
        </w:rPr>
        <w:t xml:space="preserve"> objęte regułami pomocy </w:t>
      </w:r>
      <w:r w:rsidRPr="00426842">
        <w:rPr>
          <w:rFonts w:ascii="Calibri" w:hAnsi="Calibri" w:cs="Calibri"/>
          <w:i/>
          <w:iCs/>
          <w:color w:val="auto"/>
          <w:sz w:val="22"/>
          <w:szCs w:val="22"/>
        </w:rPr>
        <w:t>de minimis</w:t>
      </w:r>
      <w:r w:rsidRPr="00426842">
        <w:rPr>
          <w:rFonts w:ascii="Calibri" w:hAnsi="Calibri" w:cs="Calibri"/>
          <w:color w:val="auto"/>
          <w:sz w:val="22"/>
          <w:szCs w:val="22"/>
        </w:rPr>
        <w:t xml:space="preserve">, zgodnie </w:t>
      </w:r>
      <w:r w:rsidR="0021395E">
        <w:rPr>
          <w:rFonts w:ascii="Calibri" w:hAnsi="Calibri" w:cs="Calibri"/>
          <w:color w:val="auto"/>
          <w:sz w:val="22"/>
          <w:szCs w:val="22"/>
        </w:rPr>
        <w:t xml:space="preserve">                             </w:t>
      </w:r>
      <w:r w:rsidRPr="00426842">
        <w:rPr>
          <w:rFonts w:ascii="Calibri" w:hAnsi="Calibri" w:cs="Calibri"/>
          <w:color w:val="auto"/>
          <w:sz w:val="22"/>
          <w:szCs w:val="22"/>
        </w:rPr>
        <w:t xml:space="preserve">z Rozporządzeniem Ministra Infrastruktury i Rozwoju z dnia 2 lipca 2015 r. w sprawie udzielania pomocy de minimis oraz pomocy publicznej w ramach programów operacyjnych finansowanych </w:t>
      </w:r>
      <w:r w:rsidR="0021395E">
        <w:rPr>
          <w:rFonts w:ascii="Calibri" w:hAnsi="Calibri" w:cs="Calibri"/>
          <w:color w:val="auto"/>
          <w:sz w:val="22"/>
          <w:szCs w:val="22"/>
        </w:rPr>
        <w:t xml:space="preserve">                               </w:t>
      </w:r>
      <w:r w:rsidRPr="00426842">
        <w:rPr>
          <w:rFonts w:ascii="Calibri" w:hAnsi="Calibri" w:cs="Calibri"/>
          <w:color w:val="auto"/>
          <w:sz w:val="22"/>
          <w:szCs w:val="22"/>
        </w:rPr>
        <w:t xml:space="preserve">z Europejskiego Funduszu Społecznego na lata 2014-2020 (Dz.U.2015.1073), zwanym dalej </w:t>
      </w:r>
      <w:r w:rsidRPr="00426842">
        <w:rPr>
          <w:rFonts w:ascii="Calibri" w:hAnsi="Calibri" w:cs="Calibri"/>
          <w:b/>
          <w:bCs/>
          <w:color w:val="auto"/>
          <w:sz w:val="22"/>
          <w:szCs w:val="22"/>
        </w:rPr>
        <w:t xml:space="preserve">„rozporządzeniem”. </w:t>
      </w:r>
    </w:p>
    <w:p w14:paraId="13B2624B" w14:textId="51DFB21B" w:rsidR="006267DE" w:rsidRPr="00426842" w:rsidRDefault="006267DE" w:rsidP="00241973">
      <w:pPr>
        <w:pStyle w:val="Default"/>
        <w:numPr>
          <w:ilvl w:val="0"/>
          <w:numId w:val="1"/>
        </w:numPr>
        <w:spacing w:after="57"/>
        <w:ind w:left="426" w:right="-567"/>
        <w:jc w:val="both"/>
        <w:rPr>
          <w:rFonts w:ascii="Calibri" w:hAnsi="Calibri" w:cs="Calibri"/>
          <w:color w:val="auto"/>
          <w:sz w:val="22"/>
          <w:szCs w:val="22"/>
        </w:rPr>
      </w:pPr>
      <w:r w:rsidRPr="00426842">
        <w:rPr>
          <w:rFonts w:ascii="Calibri" w:hAnsi="Calibri" w:cs="Calibri"/>
          <w:color w:val="auto"/>
          <w:sz w:val="22"/>
          <w:szCs w:val="22"/>
        </w:rPr>
        <w:t>Beneficjent pomocy otrzymuje wsparcie finansowe w postaci mikrograntu na zasadach i warunkach określonych w Regulaminie</w:t>
      </w:r>
      <w:r w:rsidR="00B401ED" w:rsidRPr="00426842">
        <w:rPr>
          <w:rFonts w:ascii="Calibri" w:hAnsi="Calibri" w:cs="Calibri"/>
          <w:color w:val="auto"/>
          <w:sz w:val="22"/>
          <w:szCs w:val="22"/>
        </w:rPr>
        <w:t xml:space="preserve">, </w:t>
      </w:r>
      <w:r w:rsidRPr="00426842">
        <w:rPr>
          <w:rFonts w:ascii="Calibri" w:hAnsi="Calibri" w:cs="Calibri"/>
          <w:color w:val="auto"/>
          <w:sz w:val="22"/>
          <w:szCs w:val="22"/>
        </w:rPr>
        <w:t>niniejszej Umowie oraz w załącznikach, które stanowią integralną część Umowy</w:t>
      </w:r>
      <w:r w:rsidR="00B401ED" w:rsidRPr="00426842">
        <w:rPr>
          <w:rFonts w:ascii="Calibri" w:hAnsi="Calibri" w:cs="Calibri"/>
          <w:color w:val="auto"/>
          <w:sz w:val="22"/>
          <w:szCs w:val="22"/>
        </w:rPr>
        <w:t xml:space="preserve"> oraz zgodnie z obowiązującymi przepisami prawa krajowego i unijnego</w:t>
      </w:r>
      <w:r w:rsidRPr="00426842">
        <w:rPr>
          <w:rFonts w:ascii="Calibri" w:hAnsi="Calibri" w:cs="Calibri"/>
          <w:color w:val="auto"/>
          <w:sz w:val="22"/>
          <w:szCs w:val="22"/>
        </w:rPr>
        <w:t xml:space="preserve">. </w:t>
      </w:r>
    </w:p>
    <w:p w14:paraId="2B44142B" w14:textId="4957F2D8" w:rsidR="00371A3B" w:rsidRPr="00426842" w:rsidRDefault="00371A3B" w:rsidP="008844C6">
      <w:pPr>
        <w:pStyle w:val="Default"/>
        <w:numPr>
          <w:ilvl w:val="0"/>
          <w:numId w:val="1"/>
        </w:numPr>
        <w:ind w:left="426" w:right="-567" w:hanging="426"/>
        <w:jc w:val="both"/>
        <w:rPr>
          <w:rFonts w:ascii="Calibri" w:hAnsi="Calibri" w:cs="Calibri"/>
          <w:color w:val="auto"/>
          <w:sz w:val="22"/>
          <w:szCs w:val="22"/>
        </w:rPr>
      </w:pPr>
      <w:r w:rsidRPr="00426842">
        <w:rPr>
          <w:rFonts w:ascii="Calibri" w:hAnsi="Calibri" w:cs="Calibri"/>
          <w:color w:val="auto"/>
          <w:sz w:val="22"/>
          <w:szCs w:val="22"/>
        </w:rPr>
        <w:t xml:space="preserve">Grantodawca w dniu podpisania niniejszej Umowy zobowiązany jest wydać Beneficjentowi pomocy zaświadczenie o udzielonej pomocy de minimis, zgodnie ze wzorem określonym w załączniku do Rozporządzenia Ministra Infrastruktury i Rozwoju z dnia 2 lipca 2015 r. w sprawie udzielania pomocy de minimis oraz pomocy publicznej w ramach programów operacyjnych finansowanych </w:t>
      </w:r>
      <w:r w:rsidR="0021395E">
        <w:rPr>
          <w:rFonts w:ascii="Calibri" w:hAnsi="Calibri" w:cs="Calibri"/>
          <w:color w:val="auto"/>
          <w:sz w:val="22"/>
          <w:szCs w:val="22"/>
        </w:rPr>
        <w:t xml:space="preserve">                                      </w:t>
      </w:r>
      <w:r w:rsidRPr="00426842">
        <w:rPr>
          <w:rFonts w:ascii="Calibri" w:hAnsi="Calibri" w:cs="Calibri"/>
          <w:color w:val="auto"/>
          <w:sz w:val="22"/>
          <w:szCs w:val="22"/>
        </w:rPr>
        <w:t xml:space="preserve">z Europejskiego Funduszu Społecznego na lata 2014–2020 (t.j. Dz.U. 2018 poz. 1073). </w:t>
      </w:r>
    </w:p>
    <w:p w14:paraId="49FA54D3" w14:textId="0DCA7701" w:rsidR="006267DE" w:rsidRPr="00426842" w:rsidRDefault="006C492C" w:rsidP="008844C6">
      <w:pPr>
        <w:pStyle w:val="Default"/>
        <w:numPr>
          <w:ilvl w:val="0"/>
          <w:numId w:val="1"/>
        </w:numPr>
        <w:ind w:left="426" w:right="-567" w:hanging="426"/>
        <w:jc w:val="both"/>
        <w:rPr>
          <w:rFonts w:ascii="Calibri" w:hAnsi="Calibri" w:cs="Calibri"/>
          <w:color w:val="auto"/>
          <w:sz w:val="22"/>
          <w:szCs w:val="22"/>
        </w:rPr>
      </w:pPr>
      <w:r w:rsidRPr="00426842">
        <w:rPr>
          <w:rFonts w:ascii="Calibri" w:hAnsi="Calibri" w:cs="Calibri"/>
          <w:color w:val="auto"/>
          <w:sz w:val="22"/>
          <w:szCs w:val="22"/>
        </w:rPr>
        <w:t xml:space="preserve">Grantodawca </w:t>
      </w:r>
      <w:r w:rsidR="00371A3B" w:rsidRPr="00426842">
        <w:rPr>
          <w:rFonts w:ascii="Calibri" w:hAnsi="Calibri" w:cs="Calibri"/>
          <w:color w:val="auto"/>
          <w:sz w:val="22"/>
          <w:szCs w:val="22"/>
        </w:rPr>
        <w:t xml:space="preserve"> z</w:t>
      </w:r>
      <w:r w:rsidR="006267DE" w:rsidRPr="00426842">
        <w:rPr>
          <w:rFonts w:ascii="Calibri" w:hAnsi="Calibri" w:cs="Calibri"/>
          <w:color w:val="auto"/>
          <w:sz w:val="22"/>
          <w:szCs w:val="22"/>
        </w:rPr>
        <w:t xml:space="preserve">obowiązany jest do wydania korygującego zaświadczenia o udzielonej pomocy de minimis w przypadku, kiedy stwierdzi, że wartość faktycznie udzielonej pomocy de minimis jest inna </w:t>
      </w:r>
      <w:r w:rsidR="006267DE" w:rsidRPr="00426842">
        <w:rPr>
          <w:rFonts w:ascii="Calibri" w:hAnsi="Calibri" w:cs="Calibri"/>
          <w:color w:val="auto"/>
          <w:sz w:val="22"/>
          <w:szCs w:val="22"/>
        </w:rPr>
        <w:lastRenderedPageBreak/>
        <w:t>niż wykazana w zaświadczeniu wydanym wcześniej. Zaświadczenie korygujące powinno być wydawane w terminie 14 dni od stwierdzenia tego faktu</w:t>
      </w:r>
      <w:r w:rsidR="00780578" w:rsidRPr="00426842">
        <w:rPr>
          <w:rStyle w:val="Odwoanieprzypisudolnego"/>
          <w:rFonts w:ascii="Calibri" w:hAnsi="Calibri" w:cs="Calibri"/>
          <w:color w:val="auto"/>
          <w:sz w:val="22"/>
          <w:szCs w:val="22"/>
        </w:rPr>
        <w:footnoteReference w:id="1"/>
      </w:r>
      <w:r w:rsidR="006267DE" w:rsidRPr="00426842">
        <w:rPr>
          <w:rFonts w:ascii="Calibri" w:hAnsi="Calibri" w:cs="Calibri"/>
          <w:color w:val="auto"/>
          <w:sz w:val="22"/>
          <w:szCs w:val="22"/>
        </w:rPr>
        <w:t xml:space="preserve">. </w:t>
      </w:r>
    </w:p>
    <w:p w14:paraId="7E63DADE" w14:textId="2AB8B618" w:rsidR="006267DE" w:rsidRPr="00426842" w:rsidRDefault="006267DE" w:rsidP="00DF64EE">
      <w:pPr>
        <w:pStyle w:val="Default"/>
        <w:ind w:right="-567"/>
        <w:rPr>
          <w:rFonts w:ascii="Calibri" w:hAnsi="Calibri" w:cs="Calibri"/>
          <w:color w:val="auto"/>
          <w:sz w:val="22"/>
          <w:szCs w:val="22"/>
        </w:rPr>
      </w:pPr>
      <w:r w:rsidRPr="00426842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57D0810A" w14:textId="0B2E7596" w:rsidR="006267DE" w:rsidRPr="00426842" w:rsidRDefault="006267DE" w:rsidP="00DF64EE">
      <w:pPr>
        <w:pStyle w:val="Default"/>
        <w:ind w:right="-567"/>
        <w:jc w:val="center"/>
        <w:rPr>
          <w:rFonts w:ascii="Calibri" w:hAnsi="Calibri" w:cs="Calibri"/>
          <w:color w:val="auto"/>
          <w:sz w:val="22"/>
          <w:szCs w:val="22"/>
        </w:rPr>
      </w:pPr>
      <w:r w:rsidRPr="00426842">
        <w:rPr>
          <w:rFonts w:ascii="Calibri" w:hAnsi="Calibri" w:cs="Calibri"/>
          <w:b/>
          <w:bCs/>
          <w:color w:val="auto"/>
          <w:sz w:val="22"/>
          <w:szCs w:val="22"/>
        </w:rPr>
        <w:t>§ 2</w:t>
      </w:r>
    </w:p>
    <w:p w14:paraId="74F3495A" w14:textId="2275B1CC" w:rsidR="006267DE" w:rsidRPr="00426842" w:rsidRDefault="006267DE" w:rsidP="00DF64EE">
      <w:pPr>
        <w:pStyle w:val="Default"/>
        <w:ind w:right="-567"/>
        <w:jc w:val="center"/>
        <w:rPr>
          <w:rFonts w:ascii="Calibri" w:hAnsi="Calibri" w:cs="Calibri"/>
          <w:color w:val="auto"/>
          <w:sz w:val="22"/>
          <w:szCs w:val="22"/>
        </w:rPr>
      </w:pPr>
      <w:r w:rsidRPr="00426842">
        <w:rPr>
          <w:rFonts w:ascii="Calibri" w:hAnsi="Calibri" w:cs="Calibri"/>
          <w:b/>
          <w:bCs/>
          <w:color w:val="auto"/>
          <w:sz w:val="22"/>
          <w:szCs w:val="22"/>
        </w:rPr>
        <w:t xml:space="preserve">Przyznanie </w:t>
      </w:r>
      <w:r w:rsidR="00780578" w:rsidRPr="00426842">
        <w:rPr>
          <w:rFonts w:ascii="Calibri" w:hAnsi="Calibri" w:cs="Calibri"/>
          <w:b/>
          <w:bCs/>
          <w:color w:val="auto"/>
          <w:sz w:val="22"/>
          <w:szCs w:val="22"/>
        </w:rPr>
        <w:t xml:space="preserve">mikrograntu </w:t>
      </w:r>
      <w:r w:rsidRPr="00426842">
        <w:rPr>
          <w:rFonts w:ascii="Calibri" w:hAnsi="Calibri" w:cs="Calibri"/>
          <w:b/>
          <w:bCs/>
          <w:color w:val="auto"/>
          <w:sz w:val="22"/>
          <w:szCs w:val="22"/>
        </w:rPr>
        <w:t>i warunki rozliczenia</w:t>
      </w:r>
    </w:p>
    <w:p w14:paraId="3EC675C1" w14:textId="77777777" w:rsidR="00B45867" w:rsidRPr="00426842" w:rsidRDefault="00780578" w:rsidP="00241973">
      <w:pPr>
        <w:pStyle w:val="Default"/>
        <w:numPr>
          <w:ilvl w:val="0"/>
          <w:numId w:val="2"/>
        </w:numPr>
        <w:spacing w:after="45"/>
        <w:ind w:left="142" w:right="-567"/>
        <w:jc w:val="both"/>
        <w:rPr>
          <w:rFonts w:ascii="Calibri" w:hAnsi="Calibri" w:cs="Calibri"/>
          <w:color w:val="auto"/>
          <w:sz w:val="22"/>
          <w:szCs w:val="22"/>
        </w:rPr>
      </w:pPr>
      <w:r w:rsidRPr="00426842">
        <w:rPr>
          <w:rFonts w:ascii="Calibri" w:hAnsi="Calibri" w:cs="Calibri"/>
          <w:color w:val="auto"/>
          <w:sz w:val="22"/>
          <w:szCs w:val="22"/>
        </w:rPr>
        <w:t>Grantodawca</w:t>
      </w:r>
      <w:r w:rsidR="006267DE" w:rsidRPr="00426842">
        <w:rPr>
          <w:rFonts w:ascii="Calibri" w:hAnsi="Calibri" w:cs="Calibri"/>
          <w:color w:val="auto"/>
          <w:sz w:val="22"/>
          <w:szCs w:val="22"/>
        </w:rPr>
        <w:t xml:space="preserve"> udziela </w:t>
      </w:r>
      <w:r w:rsidRPr="00426842">
        <w:rPr>
          <w:rFonts w:ascii="Calibri" w:hAnsi="Calibri" w:cs="Calibri"/>
          <w:color w:val="auto"/>
          <w:sz w:val="22"/>
          <w:szCs w:val="22"/>
        </w:rPr>
        <w:t>Grantobiorcy</w:t>
      </w:r>
      <w:r w:rsidR="006267DE" w:rsidRPr="00426842">
        <w:rPr>
          <w:rFonts w:ascii="Calibri" w:hAnsi="Calibri" w:cs="Calibri"/>
          <w:color w:val="auto"/>
          <w:sz w:val="22"/>
          <w:szCs w:val="22"/>
        </w:rPr>
        <w:t xml:space="preserve"> pomocy </w:t>
      </w:r>
      <w:r w:rsidRPr="00426842">
        <w:rPr>
          <w:rFonts w:ascii="Calibri" w:hAnsi="Calibri" w:cs="Calibri"/>
          <w:color w:val="auto"/>
          <w:sz w:val="22"/>
          <w:szCs w:val="22"/>
        </w:rPr>
        <w:t xml:space="preserve">finansowej </w:t>
      </w:r>
      <w:r w:rsidR="006267DE" w:rsidRPr="00426842">
        <w:rPr>
          <w:rFonts w:ascii="Calibri" w:hAnsi="Calibri" w:cs="Calibri"/>
          <w:color w:val="auto"/>
          <w:sz w:val="22"/>
          <w:szCs w:val="22"/>
        </w:rPr>
        <w:t xml:space="preserve">w postaci mikrograntu w </w:t>
      </w:r>
      <w:r w:rsidR="006267DE" w:rsidRPr="00426842">
        <w:rPr>
          <w:rFonts w:ascii="Calibri" w:hAnsi="Calibri" w:cs="Calibri"/>
          <w:b/>
          <w:bCs/>
          <w:color w:val="auto"/>
          <w:sz w:val="22"/>
          <w:szCs w:val="22"/>
        </w:rPr>
        <w:t xml:space="preserve">łącznej wysokości ……................... PLN (słownie: ......................... PLN). </w:t>
      </w:r>
    </w:p>
    <w:p w14:paraId="13679320" w14:textId="4E0C26A7" w:rsidR="00780578" w:rsidRPr="00426842" w:rsidRDefault="00780578" w:rsidP="00241973">
      <w:pPr>
        <w:pStyle w:val="Default"/>
        <w:numPr>
          <w:ilvl w:val="0"/>
          <w:numId w:val="2"/>
        </w:numPr>
        <w:spacing w:after="45"/>
        <w:ind w:left="142" w:right="-567"/>
        <w:jc w:val="both"/>
        <w:rPr>
          <w:rFonts w:ascii="Calibri" w:hAnsi="Calibri" w:cs="Calibri"/>
          <w:color w:val="auto"/>
          <w:sz w:val="22"/>
          <w:szCs w:val="22"/>
        </w:rPr>
      </w:pPr>
      <w:r w:rsidRPr="00426842">
        <w:rPr>
          <w:rFonts w:ascii="Calibri" w:hAnsi="Calibri" w:cs="Calibri"/>
          <w:color w:val="auto"/>
          <w:sz w:val="22"/>
          <w:szCs w:val="22"/>
        </w:rPr>
        <w:t>Grantodawca</w:t>
      </w:r>
      <w:r w:rsidR="006267DE" w:rsidRPr="00426842">
        <w:rPr>
          <w:rFonts w:ascii="Calibri" w:hAnsi="Calibri" w:cs="Calibri"/>
          <w:color w:val="auto"/>
          <w:sz w:val="22"/>
          <w:szCs w:val="22"/>
        </w:rPr>
        <w:t xml:space="preserve"> wypłaci Beneficjentowi pomocy środki finansowe, o których mowa w ust. 1, w </w:t>
      </w:r>
      <w:r w:rsidRPr="00426842">
        <w:rPr>
          <w:rFonts w:ascii="Calibri" w:hAnsi="Calibri" w:cs="Calibri"/>
          <w:color w:val="auto"/>
          <w:sz w:val="22"/>
          <w:szCs w:val="22"/>
        </w:rPr>
        <w:t xml:space="preserve">jednej transzy, </w:t>
      </w:r>
      <w:r w:rsidR="00B45867" w:rsidRPr="00426842">
        <w:rPr>
          <w:rFonts w:ascii="Calibri" w:hAnsi="Calibri" w:cs="Calibri"/>
          <w:color w:val="auto"/>
          <w:sz w:val="22"/>
          <w:szCs w:val="22"/>
        </w:rPr>
        <w:t>wypłacanej</w:t>
      </w:r>
      <w:r w:rsidR="006267DE" w:rsidRPr="00426842">
        <w:rPr>
          <w:rFonts w:ascii="Calibri" w:hAnsi="Calibri" w:cs="Calibri"/>
          <w:color w:val="auto"/>
          <w:sz w:val="22"/>
          <w:szCs w:val="22"/>
        </w:rPr>
        <w:t xml:space="preserve"> w terminie do </w:t>
      </w:r>
      <w:r w:rsidR="00C01EA2" w:rsidRPr="00426842">
        <w:rPr>
          <w:rFonts w:ascii="Calibri" w:hAnsi="Calibri" w:cs="Calibri"/>
          <w:color w:val="auto"/>
          <w:sz w:val="22"/>
          <w:szCs w:val="22"/>
        </w:rPr>
        <w:t xml:space="preserve">14 </w:t>
      </w:r>
      <w:r w:rsidR="006267DE" w:rsidRPr="00426842">
        <w:rPr>
          <w:rFonts w:ascii="Calibri" w:hAnsi="Calibri" w:cs="Calibri"/>
          <w:color w:val="auto"/>
          <w:sz w:val="22"/>
          <w:szCs w:val="22"/>
        </w:rPr>
        <w:t>dni kalendarzowych,</w:t>
      </w:r>
      <w:r w:rsidRPr="00426842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6267DE" w:rsidRPr="00426842">
        <w:rPr>
          <w:rFonts w:ascii="Calibri" w:hAnsi="Calibri" w:cs="Calibri"/>
          <w:color w:val="auto"/>
          <w:sz w:val="22"/>
          <w:szCs w:val="22"/>
        </w:rPr>
        <w:t xml:space="preserve">liczonych od dnia podpisania umowy </w:t>
      </w:r>
      <w:r w:rsidR="0021395E">
        <w:rPr>
          <w:rFonts w:ascii="Calibri" w:hAnsi="Calibri" w:cs="Calibri"/>
          <w:color w:val="auto"/>
          <w:sz w:val="22"/>
          <w:szCs w:val="22"/>
        </w:rPr>
        <w:t xml:space="preserve">                          </w:t>
      </w:r>
      <w:r w:rsidR="006267DE" w:rsidRPr="00426842">
        <w:rPr>
          <w:rFonts w:ascii="Calibri" w:hAnsi="Calibri" w:cs="Calibri"/>
          <w:color w:val="auto"/>
          <w:sz w:val="22"/>
          <w:szCs w:val="22"/>
        </w:rPr>
        <w:t>o udzielenie mikrograntu. Przekazanie środków finansowych odbywa się w formie przelewu na rachunek bankowy Beneficjenta</w:t>
      </w:r>
      <w:r w:rsidR="006C492C" w:rsidRPr="00426842">
        <w:rPr>
          <w:rFonts w:ascii="Calibri" w:hAnsi="Calibri" w:cs="Calibri"/>
          <w:color w:val="auto"/>
          <w:sz w:val="22"/>
          <w:szCs w:val="22"/>
        </w:rPr>
        <w:t xml:space="preserve"> pomocy </w:t>
      </w:r>
      <w:r w:rsidR="006267DE" w:rsidRPr="00426842">
        <w:rPr>
          <w:rFonts w:ascii="Calibri" w:hAnsi="Calibri" w:cs="Calibri"/>
          <w:color w:val="auto"/>
          <w:sz w:val="22"/>
          <w:szCs w:val="22"/>
        </w:rPr>
        <w:t>, wskazany w</w:t>
      </w:r>
      <w:r w:rsidR="00B45867" w:rsidRPr="00426842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6267DE" w:rsidRPr="00426842">
        <w:rPr>
          <w:rFonts w:ascii="Calibri" w:hAnsi="Calibri" w:cs="Calibri"/>
          <w:color w:val="auto"/>
          <w:sz w:val="22"/>
          <w:szCs w:val="22"/>
        </w:rPr>
        <w:t>niniejszej</w:t>
      </w:r>
      <w:r w:rsidR="00B45867" w:rsidRPr="00426842">
        <w:rPr>
          <w:rFonts w:ascii="Calibri" w:hAnsi="Calibri" w:cs="Calibri"/>
          <w:color w:val="auto"/>
          <w:sz w:val="22"/>
          <w:szCs w:val="22"/>
        </w:rPr>
        <w:t xml:space="preserve"> umowie</w:t>
      </w:r>
      <w:r w:rsidR="006267DE" w:rsidRPr="00426842">
        <w:rPr>
          <w:rFonts w:ascii="Calibri" w:hAnsi="Calibri" w:cs="Calibri"/>
          <w:color w:val="auto"/>
          <w:sz w:val="22"/>
          <w:szCs w:val="22"/>
        </w:rPr>
        <w:t xml:space="preserve">. </w:t>
      </w:r>
    </w:p>
    <w:p w14:paraId="3D483EED" w14:textId="7CB3B523" w:rsidR="006267DE" w:rsidRPr="00426842" w:rsidRDefault="006267DE" w:rsidP="00241973">
      <w:pPr>
        <w:pStyle w:val="Default"/>
        <w:numPr>
          <w:ilvl w:val="0"/>
          <w:numId w:val="2"/>
        </w:numPr>
        <w:spacing w:after="45"/>
        <w:ind w:left="142" w:right="-567"/>
        <w:jc w:val="both"/>
        <w:rPr>
          <w:rFonts w:ascii="Calibri" w:hAnsi="Calibri" w:cs="Calibri"/>
          <w:color w:val="auto"/>
          <w:sz w:val="22"/>
          <w:szCs w:val="22"/>
        </w:rPr>
      </w:pPr>
      <w:r w:rsidRPr="00426842">
        <w:rPr>
          <w:rFonts w:ascii="Calibri" w:hAnsi="Calibri" w:cs="Calibri"/>
          <w:color w:val="auto"/>
          <w:sz w:val="22"/>
          <w:szCs w:val="22"/>
        </w:rPr>
        <w:t xml:space="preserve">Warunkiem wypłaty jest dostępność środków na koncie bankowym </w:t>
      </w:r>
      <w:r w:rsidR="00B45867" w:rsidRPr="00426842">
        <w:rPr>
          <w:rFonts w:ascii="Calibri" w:hAnsi="Calibri" w:cs="Calibri"/>
          <w:color w:val="auto"/>
          <w:sz w:val="22"/>
          <w:szCs w:val="22"/>
        </w:rPr>
        <w:t>Grantodawcy</w:t>
      </w:r>
      <w:r w:rsidRPr="00426842">
        <w:rPr>
          <w:rFonts w:ascii="Calibri" w:hAnsi="Calibri" w:cs="Calibri"/>
          <w:color w:val="auto"/>
          <w:sz w:val="22"/>
          <w:szCs w:val="22"/>
        </w:rPr>
        <w:t xml:space="preserve">. W przypadku opóźnienia wypłaty środków Beneficjentowi pomocy nie przysługuje prawo do dochodzenia odsetek ani żadnych roszczeń odszkodowawczych z ww. tytułu. </w:t>
      </w:r>
    </w:p>
    <w:p w14:paraId="17A2E942" w14:textId="023DD379" w:rsidR="006267DE" w:rsidRPr="00426842" w:rsidRDefault="006267DE" w:rsidP="00241973">
      <w:pPr>
        <w:pStyle w:val="Default"/>
        <w:numPr>
          <w:ilvl w:val="0"/>
          <w:numId w:val="2"/>
        </w:numPr>
        <w:ind w:left="142" w:right="-567"/>
        <w:jc w:val="both"/>
        <w:rPr>
          <w:rFonts w:ascii="Calibri" w:hAnsi="Calibri" w:cs="Calibri"/>
          <w:color w:val="auto"/>
          <w:sz w:val="22"/>
          <w:szCs w:val="22"/>
        </w:rPr>
      </w:pPr>
      <w:r w:rsidRPr="00426842">
        <w:rPr>
          <w:rFonts w:ascii="Calibri" w:hAnsi="Calibri" w:cs="Calibri"/>
          <w:color w:val="auto"/>
          <w:sz w:val="22"/>
          <w:szCs w:val="22"/>
        </w:rPr>
        <w:t xml:space="preserve">Beneficjent pomocy zobowiązuje się do wydatkowania dotacji w postaci mikrograntu w terminie określonym w zaakceptowanym wniosku i umowie o udzielenie mikrograntu, w okresie realizacji projektu. </w:t>
      </w:r>
    </w:p>
    <w:p w14:paraId="729C8718" w14:textId="77777777" w:rsidR="00B45867" w:rsidRPr="00426842" w:rsidRDefault="006267DE" w:rsidP="00DF64EE">
      <w:pPr>
        <w:pStyle w:val="Default"/>
        <w:ind w:right="-567"/>
        <w:rPr>
          <w:rFonts w:ascii="Calibri" w:hAnsi="Calibri" w:cs="Calibri"/>
          <w:color w:val="auto"/>
          <w:sz w:val="22"/>
          <w:szCs w:val="22"/>
        </w:rPr>
      </w:pPr>
      <w:r w:rsidRPr="00426842">
        <w:rPr>
          <w:rFonts w:ascii="Calibri" w:hAnsi="Calibri" w:cs="Calibri"/>
          <w:b/>
          <w:bCs/>
          <w:color w:val="auto"/>
          <w:sz w:val="22"/>
          <w:szCs w:val="22"/>
        </w:rPr>
        <w:t xml:space="preserve">Okres wydatkowania dotacji w postaci mikrograntu: </w:t>
      </w:r>
    </w:p>
    <w:p w14:paraId="50CDADE7" w14:textId="77777777" w:rsidR="00B45867" w:rsidRPr="00426842" w:rsidRDefault="006267DE" w:rsidP="00DF64EE">
      <w:pPr>
        <w:pStyle w:val="Default"/>
        <w:ind w:right="-567"/>
        <w:rPr>
          <w:rFonts w:ascii="Calibri" w:hAnsi="Calibri" w:cs="Calibri"/>
          <w:color w:val="auto"/>
          <w:sz w:val="22"/>
          <w:szCs w:val="22"/>
        </w:rPr>
      </w:pPr>
      <w:r w:rsidRPr="00426842">
        <w:rPr>
          <w:rFonts w:ascii="Calibri" w:hAnsi="Calibri" w:cs="Calibri"/>
          <w:b/>
          <w:bCs/>
          <w:color w:val="auto"/>
          <w:sz w:val="22"/>
          <w:szCs w:val="22"/>
        </w:rPr>
        <w:t xml:space="preserve">a) Data rozpoczęcia: ……………………………….. </w:t>
      </w:r>
    </w:p>
    <w:p w14:paraId="42A1B0E9" w14:textId="7D954FC8" w:rsidR="006267DE" w:rsidRPr="00426842" w:rsidRDefault="006267DE" w:rsidP="00DF64EE">
      <w:pPr>
        <w:pStyle w:val="Default"/>
        <w:ind w:right="-567"/>
        <w:rPr>
          <w:rFonts w:ascii="Calibri" w:hAnsi="Calibri" w:cs="Calibri"/>
          <w:color w:val="auto"/>
          <w:sz w:val="22"/>
          <w:szCs w:val="22"/>
        </w:rPr>
      </w:pPr>
      <w:r w:rsidRPr="00426842">
        <w:rPr>
          <w:rFonts w:ascii="Calibri" w:hAnsi="Calibri" w:cs="Calibri"/>
          <w:b/>
          <w:bCs/>
          <w:color w:val="auto"/>
          <w:sz w:val="22"/>
          <w:szCs w:val="22"/>
        </w:rPr>
        <w:t xml:space="preserve">b) Data zakończenia: ………………………………. </w:t>
      </w:r>
    </w:p>
    <w:p w14:paraId="500CA86B" w14:textId="0D7211C9" w:rsidR="006267DE" w:rsidRPr="00426842" w:rsidRDefault="006267DE" w:rsidP="00241973">
      <w:pPr>
        <w:pStyle w:val="Default"/>
        <w:numPr>
          <w:ilvl w:val="0"/>
          <w:numId w:val="2"/>
        </w:numPr>
        <w:tabs>
          <w:tab w:val="left" w:pos="142"/>
        </w:tabs>
        <w:spacing w:after="54"/>
        <w:ind w:left="142" w:right="-567"/>
        <w:jc w:val="both"/>
        <w:rPr>
          <w:rFonts w:ascii="Calibri" w:hAnsi="Calibri" w:cs="Calibri"/>
          <w:color w:val="auto"/>
          <w:sz w:val="22"/>
          <w:szCs w:val="22"/>
        </w:rPr>
      </w:pPr>
      <w:r w:rsidRPr="00426842">
        <w:rPr>
          <w:rFonts w:ascii="Calibri" w:hAnsi="Calibri" w:cs="Calibri"/>
          <w:color w:val="auto"/>
          <w:sz w:val="22"/>
          <w:szCs w:val="22"/>
        </w:rPr>
        <w:t xml:space="preserve">Beneficjent pomocy zobowiązuje się do realizacji inicjatywy, przedstawionej we Wniosku o udzielenie Mikrograntu o nr </w:t>
      </w:r>
      <w:r w:rsidRPr="00426842">
        <w:rPr>
          <w:rFonts w:ascii="Calibri" w:hAnsi="Calibri" w:cs="Calibri"/>
          <w:b/>
          <w:bCs/>
          <w:color w:val="auto"/>
          <w:sz w:val="22"/>
          <w:szCs w:val="22"/>
        </w:rPr>
        <w:t xml:space="preserve">…………/MGRANTY/WNIOSEK </w:t>
      </w:r>
      <w:r w:rsidRPr="00426842">
        <w:rPr>
          <w:rFonts w:ascii="Calibri" w:hAnsi="Calibri" w:cs="Calibri"/>
          <w:color w:val="auto"/>
          <w:sz w:val="22"/>
          <w:szCs w:val="22"/>
        </w:rPr>
        <w:t xml:space="preserve">zgodnie z </w:t>
      </w:r>
      <w:r w:rsidR="00D54F56" w:rsidRPr="00426842">
        <w:rPr>
          <w:rFonts w:ascii="Calibri" w:hAnsi="Calibri" w:cs="Calibri"/>
          <w:color w:val="auto"/>
          <w:sz w:val="22"/>
          <w:szCs w:val="22"/>
        </w:rPr>
        <w:t>punktem</w:t>
      </w:r>
      <w:r w:rsidRPr="00426842">
        <w:rPr>
          <w:rFonts w:ascii="Calibri" w:hAnsi="Calibri" w:cs="Calibri"/>
          <w:color w:val="auto"/>
          <w:sz w:val="22"/>
          <w:szCs w:val="22"/>
        </w:rPr>
        <w:t xml:space="preserve"> V</w:t>
      </w:r>
      <w:r w:rsidR="00D54F56" w:rsidRPr="00426842">
        <w:rPr>
          <w:rFonts w:ascii="Calibri" w:hAnsi="Calibri" w:cs="Calibri"/>
          <w:color w:val="auto"/>
          <w:sz w:val="22"/>
          <w:szCs w:val="22"/>
        </w:rPr>
        <w:t>I</w:t>
      </w:r>
      <w:r w:rsidRPr="00426842">
        <w:rPr>
          <w:rFonts w:ascii="Calibri" w:hAnsi="Calibri" w:cs="Calibri"/>
          <w:color w:val="auto"/>
          <w:sz w:val="22"/>
          <w:szCs w:val="22"/>
        </w:rPr>
        <w:t xml:space="preserve"> Regulaminu, wydatkując przyznane środki finansowe zgodnie z katalogiem kosztów kwalifikowanych oraz w sposób racjonalny i efektywny tj. kwoty nie mogą być zawyżone w stosunku do stawek i cen rynkowych. </w:t>
      </w:r>
    </w:p>
    <w:p w14:paraId="10A5FF8B" w14:textId="29FBED3C" w:rsidR="006267DE" w:rsidRPr="00426842" w:rsidRDefault="006267DE" w:rsidP="00241973">
      <w:pPr>
        <w:pStyle w:val="Default"/>
        <w:numPr>
          <w:ilvl w:val="0"/>
          <w:numId w:val="2"/>
        </w:numPr>
        <w:spacing w:after="54"/>
        <w:ind w:left="142" w:right="-567"/>
        <w:jc w:val="both"/>
        <w:rPr>
          <w:rFonts w:ascii="Calibri" w:hAnsi="Calibri" w:cs="Calibri"/>
          <w:color w:val="auto"/>
          <w:sz w:val="22"/>
          <w:szCs w:val="22"/>
        </w:rPr>
      </w:pPr>
      <w:r w:rsidRPr="00426842">
        <w:rPr>
          <w:rFonts w:ascii="Calibri" w:hAnsi="Calibri" w:cs="Calibri"/>
          <w:b/>
          <w:bCs/>
          <w:color w:val="auto"/>
          <w:sz w:val="22"/>
          <w:szCs w:val="22"/>
        </w:rPr>
        <w:t>Beneficjent pomocy zobowiązany jest do złożenia rozliczenia otrzymanych środków na podstawie „</w:t>
      </w:r>
      <w:r w:rsidR="00411134" w:rsidRPr="00426842">
        <w:rPr>
          <w:rFonts w:ascii="Calibri" w:hAnsi="Calibri" w:cs="Calibri"/>
          <w:b/>
          <w:bCs/>
          <w:color w:val="auto"/>
          <w:sz w:val="22"/>
          <w:szCs w:val="22"/>
        </w:rPr>
        <w:t>SPRAWOZDANIA</w:t>
      </w:r>
      <w:r w:rsidR="00D54F56" w:rsidRPr="00426842">
        <w:rPr>
          <w:rFonts w:ascii="Calibri" w:hAnsi="Calibri" w:cs="Calibri"/>
          <w:b/>
          <w:bCs/>
          <w:color w:val="auto"/>
          <w:sz w:val="22"/>
          <w:szCs w:val="22"/>
        </w:rPr>
        <w:t xml:space="preserve"> Z REALIZACJI </w:t>
      </w:r>
      <w:r w:rsidR="007946A9" w:rsidRPr="00426842">
        <w:rPr>
          <w:rFonts w:ascii="Calibri" w:hAnsi="Calibri" w:cs="Calibri"/>
          <w:b/>
          <w:bCs/>
          <w:color w:val="auto"/>
          <w:sz w:val="22"/>
          <w:szCs w:val="22"/>
        </w:rPr>
        <w:t>INICJATYWY</w:t>
      </w:r>
      <w:r w:rsidRPr="00426842">
        <w:rPr>
          <w:rFonts w:ascii="Calibri" w:hAnsi="Calibri" w:cs="Calibri"/>
          <w:b/>
          <w:bCs/>
          <w:color w:val="auto"/>
          <w:sz w:val="22"/>
          <w:szCs w:val="22"/>
        </w:rPr>
        <w:t>”</w:t>
      </w:r>
      <w:r w:rsidRPr="00426842">
        <w:rPr>
          <w:rFonts w:ascii="Calibri" w:hAnsi="Calibri" w:cs="Calibri"/>
          <w:color w:val="auto"/>
          <w:sz w:val="22"/>
          <w:szCs w:val="22"/>
        </w:rPr>
        <w:t xml:space="preserve">, w terminie nie dłuższym niż </w:t>
      </w:r>
      <w:r w:rsidRPr="0021395E">
        <w:rPr>
          <w:rFonts w:ascii="Calibri" w:hAnsi="Calibri" w:cs="Calibri"/>
          <w:b/>
          <w:color w:val="auto"/>
          <w:sz w:val="22"/>
          <w:szCs w:val="22"/>
        </w:rPr>
        <w:t>14 dni kalendarzowych</w:t>
      </w:r>
      <w:r w:rsidRPr="00426842">
        <w:rPr>
          <w:rFonts w:ascii="Calibri" w:hAnsi="Calibri" w:cs="Calibri"/>
          <w:color w:val="auto"/>
          <w:sz w:val="22"/>
          <w:szCs w:val="22"/>
        </w:rPr>
        <w:t xml:space="preserve"> od terminu zakończenia realizacji inicjatywy. Rozliczenie to obejmuje: </w:t>
      </w:r>
    </w:p>
    <w:p w14:paraId="484EA976" w14:textId="6B7E8B39" w:rsidR="00937114" w:rsidRPr="00426842" w:rsidRDefault="006267DE" w:rsidP="00937114">
      <w:pPr>
        <w:pStyle w:val="Default"/>
        <w:numPr>
          <w:ilvl w:val="0"/>
          <w:numId w:val="3"/>
        </w:numPr>
        <w:spacing w:after="54"/>
        <w:ind w:right="-567"/>
        <w:jc w:val="both"/>
        <w:rPr>
          <w:rFonts w:ascii="Calibri" w:hAnsi="Calibri" w:cs="Calibri"/>
          <w:color w:val="auto"/>
          <w:sz w:val="22"/>
          <w:szCs w:val="22"/>
        </w:rPr>
      </w:pPr>
      <w:r w:rsidRPr="00426842">
        <w:rPr>
          <w:rFonts w:ascii="Calibri" w:hAnsi="Calibri" w:cs="Calibri"/>
          <w:b/>
          <w:bCs/>
          <w:color w:val="auto"/>
          <w:sz w:val="22"/>
          <w:szCs w:val="22"/>
        </w:rPr>
        <w:t xml:space="preserve">rozliczenie finansowe potwierdzające wydatkowanie otrzymanych środków finansowych </w:t>
      </w:r>
      <w:r w:rsidRPr="00426842">
        <w:rPr>
          <w:rFonts w:ascii="Calibri" w:hAnsi="Calibri" w:cs="Calibri"/>
          <w:color w:val="auto"/>
          <w:sz w:val="22"/>
          <w:szCs w:val="22"/>
        </w:rPr>
        <w:t xml:space="preserve">zgodnie z zatwierdzonym Wnioskiem o udzielenie mikrograntu na podstawie </w:t>
      </w:r>
      <w:r w:rsidR="00937114" w:rsidRPr="00426842">
        <w:rPr>
          <w:rFonts w:ascii="Calibri" w:hAnsi="Calibri" w:cs="Calibri"/>
          <w:color w:val="auto"/>
          <w:sz w:val="22"/>
          <w:szCs w:val="22"/>
        </w:rPr>
        <w:t>dokumentów potwierdzających realizację inicjatywy:</w:t>
      </w:r>
    </w:p>
    <w:p w14:paraId="7EE917F1" w14:textId="77777777" w:rsidR="00B401ED" w:rsidRPr="00426842" w:rsidRDefault="00937114" w:rsidP="00B401ED">
      <w:pPr>
        <w:pStyle w:val="Default"/>
        <w:spacing w:after="54"/>
        <w:ind w:left="720" w:right="-567"/>
        <w:jc w:val="both"/>
        <w:rPr>
          <w:rFonts w:ascii="Calibri" w:hAnsi="Calibri" w:cs="Calibri"/>
          <w:color w:val="auto"/>
          <w:sz w:val="22"/>
          <w:szCs w:val="22"/>
        </w:rPr>
      </w:pPr>
      <w:r w:rsidRPr="00426842">
        <w:rPr>
          <w:rFonts w:ascii="Calibri" w:hAnsi="Calibri" w:cs="Calibri"/>
          <w:b/>
          <w:bCs/>
          <w:color w:val="auto"/>
          <w:sz w:val="22"/>
          <w:szCs w:val="22"/>
        </w:rPr>
        <w:t>-</w:t>
      </w:r>
      <w:r w:rsidR="006267DE" w:rsidRPr="00426842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426842">
        <w:rPr>
          <w:rFonts w:ascii="Calibri" w:hAnsi="Calibri" w:cs="Calibri"/>
          <w:i/>
          <w:color w:val="auto"/>
          <w:sz w:val="22"/>
          <w:szCs w:val="22"/>
        </w:rPr>
        <w:t>(określić rodzaj dokumentów rozliczających wydatki w ramach inicjatywy)</w:t>
      </w:r>
      <w:r w:rsidRPr="00426842">
        <w:rPr>
          <w:rFonts w:ascii="Calibri" w:hAnsi="Calibri" w:cs="Calibri"/>
          <w:color w:val="auto"/>
          <w:sz w:val="22"/>
          <w:szCs w:val="22"/>
        </w:rPr>
        <w:t xml:space="preserve"> ………………………..  np.:  </w:t>
      </w:r>
      <w:r w:rsidR="006267DE" w:rsidRPr="00426842">
        <w:rPr>
          <w:rFonts w:ascii="Calibri" w:hAnsi="Calibri" w:cs="Calibri"/>
          <w:i/>
          <w:color w:val="auto"/>
          <w:sz w:val="22"/>
          <w:szCs w:val="22"/>
        </w:rPr>
        <w:t>faktur, rachunków, umów cywilnoprawnych, umów zlecenia</w:t>
      </w:r>
      <w:r w:rsidR="00C55250" w:rsidRPr="00426842">
        <w:rPr>
          <w:rFonts w:ascii="Calibri" w:hAnsi="Calibri" w:cs="Calibri"/>
          <w:i/>
          <w:color w:val="auto"/>
          <w:sz w:val="22"/>
          <w:szCs w:val="22"/>
        </w:rPr>
        <w:t>,</w:t>
      </w:r>
      <w:r w:rsidR="006267DE" w:rsidRPr="00426842">
        <w:rPr>
          <w:rFonts w:ascii="Calibri" w:hAnsi="Calibri" w:cs="Calibri"/>
          <w:i/>
          <w:color w:val="auto"/>
          <w:sz w:val="22"/>
          <w:szCs w:val="22"/>
        </w:rPr>
        <w:t xml:space="preserve"> o nieodpłatnym świadczeniu usług, </w:t>
      </w:r>
      <w:r w:rsidR="00C55250" w:rsidRPr="00426842">
        <w:rPr>
          <w:rFonts w:ascii="Calibri" w:hAnsi="Calibri" w:cs="Calibri"/>
          <w:i/>
          <w:color w:val="auto"/>
          <w:sz w:val="22"/>
          <w:szCs w:val="22"/>
        </w:rPr>
        <w:t xml:space="preserve">ewentualnych </w:t>
      </w:r>
      <w:r w:rsidR="006267DE" w:rsidRPr="00426842">
        <w:rPr>
          <w:rFonts w:ascii="Calibri" w:hAnsi="Calibri" w:cs="Calibri"/>
          <w:i/>
          <w:color w:val="auto"/>
          <w:sz w:val="22"/>
          <w:szCs w:val="22"/>
        </w:rPr>
        <w:t xml:space="preserve">umów wolontariackich wraz z kartami czasu pracy, wyciągów bankowych, </w:t>
      </w:r>
      <w:r w:rsidRPr="00426842">
        <w:rPr>
          <w:rFonts w:ascii="Calibri" w:hAnsi="Calibri" w:cs="Calibri"/>
          <w:i/>
          <w:color w:val="auto"/>
          <w:sz w:val="22"/>
          <w:szCs w:val="22"/>
        </w:rPr>
        <w:t xml:space="preserve"> certyfikatów/zaświadczeń itp</w:t>
      </w:r>
      <w:r w:rsidR="006267DE" w:rsidRPr="00426842">
        <w:rPr>
          <w:rFonts w:ascii="Calibri" w:hAnsi="Calibri" w:cs="Calibri"/>
          <w:i/>
          <w:color w:val="auto"/>
          <w:sz w:val="22"/>
          <w:szCs w:val="22"/>
        </w:rPr>
        <w:t>.</w:t>
      </w:r>
      <w:r w:rsidR="006267DE" w:rsidRPr="00426842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426842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19402C78" w14:textId="2F227F1F" w:rsidR="00B401ED" w:rsidRPr="00426842" w:rsidRDefault="00B401ED" w:rsidP="00B401ED">
      <w:pPr>
        <w:pStyle w:val="Default"/>
        <w:spacing w:after="54"/>
        <w:ind w:left="720" w:right="-567" w:hanging="294"/>
        <w:jc w:val="both"/>
        <w:rPr>
          <w:rFonts w:ascii="Calibri" w:hAnsi="Calibri" w:cs="Calibri"/>
          <w:color w:val="auto"/>
          <w:sz w:val="22"/>
          <w:szCs w:val="22"/>
        </w:rPr>
      </w:pPr>
      <w:r w:rsidRPr="00426842">
        <w:rPr>
          <w:rFonts w:ascii="Calibri" w:hAnsi="Calibri" w:cs="Calibri"/>
          <w:color w:val="auto"/>
          <w:sz w:val="22"/>
          <w:szCs w:val="22"/>
        </w:rPr>
        <w:t>b)</w:t>
      </w:r>
      <w:r w:rsidRPr="00426842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r w:rsidR="006267DE" w:rsidRPr="00426842">
        <w:rPr>
          <w:rFonts w:ascii="Calibri" w:hAnsi="Calibri" w:cs="Calibri"/>
          <w:b/>
          <w:bCs/>
          <w:color w:val="auto"/>
          <w:sz w:val="22"/>
          <w:szCs w:val="22"/>
        </w:rPr>
        <w:t xml:space="preserve">rozliczenie rzeczowe potwierdzające zrealizowanie działań / zadań oraz osiągnięcie produktów / rezultatów </w:t>
      </w:r>
      <w:r w:rsidR="006267DE" w:rsidRPr="00426842">
        <w:rPr>
          <w:rFonts w:ascii="Calibri" w:hAnsi="Calibri" w:cs="Calibri"/>
          <w:color w:val="auto"/>
          <w:sz w:val="22"/>
          <w:szCs w:val="22"/>
        </w:rPr>
        <w:t>zgodnie z zatwierdzonym Wnioskiem o udzielenie mikrograntu na podstawie dokumentów rzeczowych np. dokumentacji zdjęciowej</w:t>
      </w:r>
      <w:r w:rsidR="00D54F56" w:rsidRPr="00426842">
        <w:rPr>
          <w:rFonts w:ascii="Calibri" w:hAnsi="Calibri" w:cs="Calibri"/>
          <w:color w:val="auto"/>
          <w:sz w:val="22"/>
          <w:szCs w:val="22"/>
        </w:rPr>
        <w:t>, protokoły odbioru usługi/ materiału</w:t>
      </w:r>
      <w:r w:rsidR="006267DE" w:rsidRPr="00426842">
        <w:rPr>
          <w:rFonts w:ascii="Calibri" w:hAnsi="Calibri" w:cs="Calibri"/>
          <w:color w:val="auto"/>
          <w:sz w:val="22"/>
          <w:szCs w:val="22"/>
        </w:rPr>
        <w:t>, produkty będące efektem zrealizowanych działań szko</w:t>
      </w:r>
      <w:r w:rsidR="00C95BBC" w:rsidRPr="00426842">
        <w:rPr>
          <w:rFonts w:ascii="Calibri" w:hAnsi="Calibri" w:cs="Calibri"/>
          <w:color w:val="auto"/>
          <w:sz w:val="22"/>
          <w:szCs w:val="22"/>
        </w:rPr>
        <w:t>leniowych / warsztatowych, itp</w:t>
      </w:r>
      <w:r w:rsidRPr="00426842">
        <w:rPr>
          <w:rFonts w:ascii="Calibri" w:hAnsi="Calibri" w:cs="Calibri"/>
          <w:color w:val="auto"/>
          <w:sz w:val="22"/>
          <w:szCs w:val="22"/>
        </w:rPr>
        <w:t>.</w:t>
      </w:r>
    </w:p>
    <w:p w14:paraId="59AA1986" w14:textId="3AA36923" w:rsidR="006267DE" w:rsidRPr="00426842" w:rsidRDefault="006267DE" w:rsidP="00C513FB">
      <w:pPr>
        <w:pStyle w:val="Default"/>
        <w:numPr>
          <w:ilvl w:val="0"/>
          <w:numId w:val="2"/>
        </w:numPr>
        <w:spacing w:after="54"/>
        <w:ind w:left="284" w:right="-567"/>
        <w:jc w:val="both"/>
        <w:rPr>
          <w:rFonts w:ascii="Calibri" w:hAnsi="Calibri" w:cs="Calibri"/>
          <w:color w:val="auto"/>
          <w:sz w:val="22"/>
          <w:szCs w:val="22"/>
        </w:rPr>
      </w:pPr>
      <w:r w:rsidRPr="00426842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B401ED" w:rsidRPr="00426842">
        <w:rPr>
          <w:rFonts w:ascii="Calibri" w:hAnsi="Calibri" w:cs="Calibri"/>
          <w:color w:val="auto"/>
          <w:sz w:val="22"/>
          <w:szCs w:val="22"/>
        </w:rPr>
        <w:t xml:space="preserve">O </w:t>
      </w:r>
      <w:r w:rsidRPr="00426842">
        <w:rPr>
          <w:rFonts w:ascii="Calibri" w:hAnsi="Calibri" w:cs="Calibri"/>
          <w:color w:val="auto"/>
          <w:sz w:val="22"/>
          <w:szCs w:val="22"/>
        </w:rPr>
        <w:t xml:space="preserve">konieczności poprawienia / uzupełnienia Sprawozdania wraz z załącznikami, </w:t>
      </w:r>
      <w:r w:rsidR="006C492C" w:rsidRPr="00426842">
        <w:rPr>
          <w:rFonts w:ascii="Calibri" w:hAnsi="Calibri" w:cs="Calibri"/>
          <w:color w:val="auto"/>
          <w:sz w:val="22"/>
          <w:szCs w:val="22"/>
        </w:rPr>
        <w:t xml:space="preserve">Grantobiorca </w:t>
      </w:r>
      <w:r w:rsidRPr="00426842">
        <w:rPr>
          <w:rFonts w:ascii="Calibri" w:hAnsi="Calibri" w:cs="Calibri"/>
          <w:color w:val="auto"/>
          <w:sz w:val="22"/>
          <w:szCs w:val="22"/>
        </w:rPr>
        <w:t xml:space="preserve">informowany jest pisemnie lub e-mailowo. Termin dokonania poprawy /uzupełnień wynosi maksymalnie 7 dni roboczych od terminu wysłania informacji o brakach. </w:t>
      </w:r>
    </w:p>
    <w:p w14:paraId="6DA207DD" w14:textId="119ECAE8" w:rsidR="006267DE" w:rsidRPr="00426842" w:rsidRDefault="006267DE" w:rsidP="00241973">
      <w:pPr>
        <w:pStyle w:val="Default"/>
        <w:numPr>
          <w:ilvl w:val="0"/>
          <w:numId w:val="2"/>
        </w:numPr>
        <w:spacing w:after="54"/>
        <w:ind w:left="284" w:right="-567"/>
        <w:jc w:val="both"/>
        <w:rPr>
          <w:rFonts w:ascii="Calibri" w:hAnsi="Calibri" w:cs="Calibri"/>
          <w:color w:val="auto"/>
          <w:sz w:val="22"/>
          <w:szCs w:val="22"/>
        </w:rPr>
      </w:pPr>
      <w:r w:rsidRPr="00426842">
        <w:rPr>
          <w:rFonts w:ascii="Calibri" w:hAnsi="Calibri" w:cs="Calibri"/>
          <w:color w:val="auto"/>
          <w:sz w:val="22"/>
          <w:szCs w:val="22"/>
        </w:rPr>
        <w:lastRenderedPageBreak/>
        <w:t xml:space="preserve">Brak złożenia poprawionych dokumentów lub złożenie dokumentów, które nadal zawierają błędy lub braki może skutkować niezatwierdzeniem Sprawozdania i zwrotem przyznanych środków finansowych </w:t>
      </w:r>
      <w:r w:rsidR="0021395E">
        <w:rPr>
          <w:rFonts w:ascii="Calibri" w:hAnsi="Calibri" w:cs="Calibri"/>
          <w:color w:val="auto"/>
          <w:sz w:val="22"/>
          <w:szCs w:val="22"/>
        </w:rPr>
        <w:t xml:space="preserve">    </w:t>
      </w:r>
      <w:r w:rsidRPr="00426842">
        <w:rPr>
          <w:rFonts w:ascii="Calibri" w:hAnsi="Calibri" w:cs="Calibri"/>
          <w:color w:val="auto"/>
          <w:sz w:val="22"/>
          <w:szCs w:val="22"/>
        </w:rPr>
        <w:t xml:space="preserve">w części lub całości. </w:t>
      </w:r>
    </w:p>
    <w:p w14:paraId="7C148F7C" w14:textId="13DAE599" w:rsidR="006267DE" w:rsidRPr="00426842" w:rsidRDefault="006267DE" w:rsidP="00241973">
      <w:pPr>
        <w:pStyle w:val="Default"/>
        <w:numPr>
          <w:ilvl w:val="0"/>
          <w:numId w:val="2"/>
        </w:numPr>
        <w:spacing w:after="54"/>
        <w:ind w:left="284" w:right="-567"/>
        <w:jc w:val="both"/>
        <w:rPr>
          <w:rFonts w:ascii="Calibri" w:hAnsi="Calibri" w:cs="Calibri"/>
          <w:color w:val="auto"/>
          <w:sz w:val="22"/>
          <w:szCs w:val="22"/>
        </w:rPr>
      </w:pPr>
      <w:r w:rsidRPr="00426842">
        <w:rPr>
          <w:rFonts w:ascii="Calibri" w:hAnsi="Calibri" w:cs="Calibri"/>
          <w:color w:val="auto"/>
          <w:sz w:val="22"/>
          <w:szCs w:val="22"/>
        </w:rPr>
        <w:t xml:space="preserve">Mikrogranty wypłacane są w kwotach </w:t>
      </w:r>
      <w:r w:rsidR="00371A3B" w:rsidRPr="00426842">
        <w:rPr>
          <w:rFonts w:ascii="Calibri" w:hAnsi="Calibri" w:cs="Calibri"/>
          <w:color w:val="auto"/>
          <w:sz w:val="22"/>
          <w:szCs w:val="22"/>
        </w:rPr>
        <w:t>brutto</w:t>
      </w:r>
      <w:r w:rsidR="00F6653F" w:rsidRPr="00426842">
        <w:rPr>
          <w:rFonts w:ascii="Calibri" w:hAnsi="Calibri" w:cs="Calibri"/>
          <w:color w:val="auto"/>
          <w:sz w:val="22"/>
          <w:szCs w:val="22"/>
        </w:rPr>
        <w:t xml:space="preserve"> lub netto</w:t>
      </w:r>
      <w:r w:rsidRPr="00426842">
        <w:rPr>
          <w:rFonts w:ascii="Calibri" w:hAnsi="Calibri" w:cs="Calibri"/>
          <w:color w:val="auto"/>
          <w:sz w:val="22"/>
          <w:szCs w:val="22"/>
        </w:rPr>
        <w:t xml:space="preserve">, </w:t>
      </w:r>
      <w:r w:rsidR="00371A3B" w:rsidRPr="00426842">
        <w:rPr>
          <w:rFonts w:ascii="Calibri" w:hAnsi="Calibri" w:cs="Calibri"/>
          <w:color w:val="auto"/>
          <w:sz w:val="22"/>
          <w:szCs w:val="22"/>
        </w:rPr>
        <w:t>zależnie od tego,</w:t>
      </w:r>
      <w:r w:rsidR="00D54F56" w:rsidRPr="00426842">
        <w:rPr>
          <w:rFonts w:ascii="Calibri" w:hAnsi="Calibri" w:cs="Calibri"/>
          <w:color w:val="auto"/>
          <w:sz w:val="22"/>
          <w:szCs w:val="22"/>
        </w:rPr>
        <w:t xml:space="preserve"> czy </w:t>
      </w:r>
      <w:r w:rsidRPr="00426842">
        <w:rPr>
          <w:rFonts w:ascii="Calibri" w:hAnsi="Calibri" w:cs="Calibri"/>
          <w:color w:val="auto"/>
          <w:sz w:val="22"/>
          <w:szCs w:val="22"/>
        </w:rPr>
        <w:t>wnioskodawca posiada</w:t>
      </w:r>
      <w:r w:rsidR="00D54F56" w:rsidRPr="00426842">
        <w:rPr>
          <w:rFonts w:ascii="Calibri" w:hAnsi="Calibri" w:cs="Calibri"/>
          <w:color w:val="auto"/>
          <w:sz w:val="22"/>
          <w:szCs w:val="22"/>
        </w:rPr>
        <w:t xml:space="preserve"> lub nie posiada prawnej</w:t>
      </w:r>
      <w:r w:rsidRPr="00426842">
        <w:rPr>
          <w:rFonts w:ascii="Calibri" w:hAnsi="Calibri" w:cs="Calibri"/>
          <w:color w:val="auto"/>
          <w:sz w:val="22"/>
          <w:szCs w:val="22"/>
        </w:rPr>
        <w:t xml:space="preserve"> m</w:t>
      </w:r>
      <w:r w:rsidR="00D54F56" w:rsidRPr="00426842">
        <w:rPr>
          <w:rFonts w:ascii="Calibri" w:hAnsi="Calibri" w:cs="Calibri"/>
          <w:color w:val="auto"/>
          <w:sz w:val="22"/>
          <w:szCs w:val="22"/>
        </w:rPr>
        <w:t>ożliwość odzyskania podatku VAT</w:t>
      </w:r>
      <w:r w:rsidR="00371A3B" w:rsidRPr="00426842">
        <w:rPr>
          <w:rFonts w:ascii="Calibri" w:hAnsi="Calibri" w:cs="Calibri"/>
          <w:color w:val="auto"/>
          <w:sz w:val="22"/>
          <w:szCs w:val="22"/>
        </w:rPr>
        <w:t xml:space="preserve"> (zgodnie ze złożonym oświadczeniem </w:t>
      </w:r>
      <w:r w:rsidR="0021395E">
        <w:rPr>
          <w:rFonts w:ascii="Calibri" w:hAnsi="Calibri" w:cs="Calibri"/>
          <w:color w:val="auto"/>
          <w:sz w:val="22"/>
          <w:szCs w:val="22"/>
        </w:rPr>
        <w:t xml:space="preserve">                          </w:t>
      </w:r>
      <w:r w:rsidR="00371A3B" w:rsidRPr="00426842">
        <w:rPr>
          <w:rFonts w:ascii="Calibri" w:hAnsi="Calibri" w:cs="Calibri"/>
          <w:color w:val="auto"/>
          <w:sz w:val="22"/>
          <w:szCs w:val="22"/>
        </w:rPr>
        <w:t>o kwalifikowalności VAT – załącznik nr 9 do Regulaminu „Mikrogranty – przedsięwzięcie na rzecz ekonomii społecznej”)</w:t>
      </w:r>
      <w:r w:rsidRPr="00426842">
        <w:rPr>
          <w:rFonts w:ascii="Calibri" w:hAnsi="Calibri" w:cs="Calibri"/>
          <w:color w:val="auto"/>
          <w:sz w:val="22"/>
          <w:szCs w:val="22"/>
        </w:rPr>
        <w:t>.</w:t>
      </w:r>
    </w:p>
    <w:p w14:paraId="0B852FDA" w14:textId="40C36B10" w:rsidR="006267DE" w:rsidRPr="00426842" w:rsidRDefault="006267DE" w:rsidP="00DF64EE">
      <w:pPr>
        <w:pStyle w:val="Default"/>
        <w:ind w:right="-567"/>
        <w:jc w:val="center"/>
        <w:rPr>
          <w:rFonts w:ascii="Calibri" w:hAnsi="Calibri" w:cs="Calibri"/>
          <w:color w:val="auto"/>
          <w:sz w:val="22"/>
          <w:szCs w:val="22"/>
        </w:rPr>
      </w:pPr>
      <w:r w:rsidRPr="00426842">
        <w:rPr>
          <w:rFonts w:ascii="Calibri" w:hAnsi="Calibri" w:cs="Calibri"/>
          <w:b/>
          <w:bCs/>
          <w:color w:val="auto"/>
          <w:sz w:val="22"/>
          <w:szCs w:val="22"/>
        </w:rPr>
        <w:t>§ 3</w:t>
      </w:r>
    </w:p>
    <w:p w14:paraId="0F897A11" w14:textId="23EF11FE" w:rsidR="006267DE" w:rsidRPr="00426842" w:rsidRDefault="006267DE" w:rsidP="00DF64EE">
      <w:pPr>
        <w:pStyle w:val="Default"/>
        <w:ind w:right="-567"/>
        <w:jc w:val="center"/>
        <w:rPr>
          <w:rFonts w:ascii="Calibri" w:hAnsi="Calibri" w:cs="Calibri"/>
          <w:color w:val="auto"/>
          <w:sz w:val="22"/>
          <w:szCs w:val="22"/>
        </w:rPr>
      </w:pPr>
      <w:r w:rsidRPr="00426842">
        <w:rPr>
          <w:rFonts w:ascii="Calibri" w:hAnsi="Calibri" w:cs="Calibri"/>
          <w:b/>
          <w:bCs/>
          <w:color w:val="auto"/>
          <w:sz w:val="22"/>
          <w:szCs w:val="22"/>
        </w:rPr>
        <w:t>Płatności</w:t>
      </w:r>
    </w:p>
    <w:p w14:paraId="281C96AC" w14:textId="7CAA8F16" w:rsidR="006267DE" w:rsidRPr="00426842" w:rsidRDefault="006267DE" w:rsidP="00241973">
      <w:pPr>
        <w:pStyle w:val="Default"/>
        <w:numPr>
          <w:ilvl w:val="0"/>
          <w:numId w:val="4"/>
        </w:numPr>
        <w:ind w:left="284" w:right="-567"/>
        <w:rPr>
          <w:rFonts w:ascii="Calibri" w:hAnsi="Calibri" w:cs="Calibri"/>
          <w:color w:val="auto"/>
          <w:sz w:val="22"/>
          <w:szCs w:val="22"/>
        </w:rPr>
      </w:pPr>
      <w:r w:rsidRPr="00426842">
        <w:rPr>
          <w:rFonts w:ascii="Calibri" w:hAnsi="Calibri" w:cs="Calibri"/>
          <w:color w:val="auto"/>
          <w:sz w:val="22"/>
          <w:szCs w:val="22"/>
        </w:rPr>
        <w:t xml:space="preserve">Wszystkie płatności będą dokonywane przez </w:t>
      </w:r>
      <w:r w:rsidR="006C492C" w:rsidRPr="00426842">
        <w:rPr>
          <w:rFonts w:ascii="Calibri" w:hAnsi="Calibri" w:cs="Calibri"/>
          <w:color w:val="auto"/>
          <w:sz w:val="22"/>
          <w:szCs w:val="22"/>
        </w:rPr>
        <w:t xml:space="preserve">Grantodawcę </w:t>
      </w:r>
      <w:r w:rsidRPr="00426842">
        <w:rPr>
          <w:rFonts w:ascii="Calibri" w:hAnsi="Calibri" w:cs="Calibri"/>
          <w:color w:val="auto"/>
          <w:sz w:val="22"/>
          <w:szCs w:val="22"/>
        </w:rPr>
        <w:t>w PLN przelewem na rachunek</w:t>
      </w:r>
      <w:r w:rsidR="00B401ED" w:rsidRPr="00426842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426842">
        <w:rPr>
          <w:rFonts w:ascii="Calibri" w:hAnsi="Calibri" w:cs="Calibri"/>
          <w:color w:val="auto"/>
          <w:sz w:val="22"/>
          <w:szCs w:val="22"/>
        </w:rPr>
        <w:t xml:space="preserve">Beneficjenta pomocy, prowadzony </w:t>
      </w:r>
      <w:r w:rsidR="007F0E47" w:rsidRPr="00426842">
        <w:rPr>
          <w:rFonts w:ascii="Calibri" w:hAnsi="Calibri" w:cs="Calibri"/>
          <w:color w:val="auto"/>
          <w:sz w:val="22"/>
          <w:szCs w:val="22"/>
        </w:rPr>
        <w:t>w PLN</w:t>
      </w:r>
      <w:r w:rsidR="008677CF" w:rsidRPr="00426842">
        <w:rPr>
          <w:rFonts w:ascii="Calibri" w:hAnsi="Calibri" w:cs="Calibri"/>
          <w:color w:val="auto"/>
          <w:sz w:val="22"/>
          <w:szCs w:val="22"/>
        </w:rPr>
        <w:t>:</w:t>
      </w:r>
    </w:p>
    <w:p w14:paraId="6BCD1CAC" w14:textId="77777777" w:rsidR="006267DE" w:rsidRPr="00426842" w:rsidRDefault="006267DE" w:rsidP="00DF64EE">
      <w:pPr>
        <w:pStyle w:val="Default"/>
        <w:ind w:right="-567"/>
        <w:rPr>
          <w:rFonts w:ascii="Calibri" w:hAnsi="Calibri" w:cs="Calibri"/>
          <w:color w:val="auto"/>
          <w:sz w:val="22"/>
          <w:szCs w:val="22"/>
        </w:rPr>
      </w:pPr>
    </w:p>
    <w:p w14:paraId="36D1EAAC" w14:textId="6F86844C" w:rsidR="006267DE" w:rsidRPr="00426842" w:rsidRDefault="008677CF" w:rsidP="00DF64EE">
      <w:pPr>
        <w:pStyle w:val="Default"/>
        <w:ind w:right="-567"/>
        <w:rPr>
          <w:rFonts w:ascii="Calibri" w:hAnsi="Calibri" w:cs="Calibri"/>
          <w:b/>
          <w:color w:val="auto"/>
          <w:sz w:val="22"/>
          <w:szCs w:val="22"/>
        </w:rPr>
      </w:pPr>
      <w:r w:rsidRPr="00426842">
        <w:rPr>
          <w:rFonts w:ascii="Calibri" w:hAnsi="Calibri" w:cs="Calibri"/>
          <w:b/>
          <w:color w:val="auto"/>
          <w:sz w:val="22"/>
          <w:szCs w:val="22"/>
        </w:rPr>
        <w:t>Nazwa banku: ……….</w:t>
      </w:r>
      <w:r w:rsidR="006267DE" w:rsidRPr="00426842">
        <w:rPr>
          <w:rFonts w:ascii="Calibri" w:hAnsi="Calibri" w:cs="Calibri"/>
          <w:b/>
          <w:color w:val="auto"/>
          <w:sz w:val="22"/>
          <w:szCs w:val="22"/>
        </w:rPr>
        <w:t xml:space="preserve"> </w:t>
      </w:r>
    </w:p>
    <w:p w14:paraId="5DB84568" w14:textId="77777777" w:rsidR="008677CF" w:rsidRPr="00426842" w:rsidRDefault="008677CF" w:rsidP="00DF64EE">
      <w:pPr>
        <w:pStyle w:val="Default"/>
        <w:ind w:right="-567"/>
        <w:rPr>
          <w:rFonts w:ascii="Calibri" w:hAnsi="Calibri" w:cs="Calibri"/>
          <w:b/>
          <w:color w:val="auto"/>
          <w:sz w:val="22"/>
          <w:szCs w:val="22"/>
        </w:rPr>
      </w:pPr>
    </w:p>
    <w:p w14:paraId="2E248973" w14:textId="014B88A5" w:rsidR="006267DE" w:rsidRPr="00426842" w:rsidRDefault="006267DE" w:rsidP="00DF64EE">
      <w:pPr>
        <w:pStyle w:val="Default"/>
        <w:ind w:right="-567"/>
        <w:rPr>
          <w:rFonts w:ascii="Calibri" w:hAnsi="Calibri" w:cs="Calibri"/>
          <w:b/>
          <w:color w:val="auto"/>
          <w:sz w:val="22"/>
          <w:szCs w:val="22"/>
        </w:rPr>
      </w:pPr>
      <w:r w:rsidRPr="00426842">
        <w:rPr>
          <w:rFonts w:ascii="Calibri" w:hAnsi="Calibri" w:cs="Calibri"/>
          <w:b/>
          <w:color w:val="auto"/>
          <w:sz w:val="22"/>
          <w:szCs w:val="22"/>
        </w:rPr>
        <w:t xml:space="preserve">Nr rachunku: ………… </w:t>
      </w:r>
    </w:p>
    <w:p w14:paraId="02BE6869" w14:textId="77777777" w:rsidR="008677CF" w:rsidRPr="00426842" w:rsidRDefault="008677CF" w:rsidP="00DF64EE">
      <w:pPr>
        <w:pStyle w:val="Default"/>
        <w:ind w:right="-567"/>
        <w:rPr>
          <w:rFonts w:ascii="Calibri" w:hAnsi="Calibri" w:cs="Calibri"/>
          <w:b/>
          <w:color w:val="auto"/>
          <w:sz w:val="22"/>
          <w:szCs w:val="22"/>
        </w:rPr>
      </w:pPr>
    </w:p>
    <w:p w14:paraId="41E7A7D2" w14:textId="77777777" w:rsidR="005A56CB" w:rsidRPr="00426842" w:rsidRDefault="006267DE" w:rsidP="005A56CB">
      <w:pPr>
        <w:pStyle w:val="Default"/>
        <w:numPr>
          <w:ilvl w:val="0"/>
          <w:numId w:val="4"/>
        </w:numPr>
        <w:spacing w:after="57"/>
        <w:ind w:left="284" w:right="-567"/>
        <w:jc w:val="both"/>
        <w:rPr>
          <w:rFonts w:ascii="Calibri" w:hAnsi="Calibri" w:cs="Calibri"/>
          <w:color w:val="auto"/>
          <w:sz w:val="22"/>
          <w:szCs w:val="22"/>
        </w:rPr>
      </w:pPr>
      <w:r w:rsidRPr="00426842">
        <w:rPr>
          <w:rFonts w:ascii="Calibri" w:hAnsi="Calibri" w:cs="Calibri"/>
          <w:color w:val="auto"/>
          <w:sz w:val="22"/>
          <w:szCs w:val="22"/>
        </w:rPr>
        <w:t>Zalecane jest dokonywanie przez Beneficjenta pomocy płatności bezgotówkowych (przelewy). Dopuszczalne jest dokonywanie płatności gotówkowych w przypadku, gdy nie j</w:t>
      </w:r>
      <w:r w:rsidR="002B1ED2" w:rsidRPr="00426842">
        <w:rPr>
          <w:rFonts w:ascii="Calibri" w:hAnsi="Calibri" w:cs="Calibri"/>
          <w:color w:val="auto"/>
          <w:sz w:val="22"/>
          <w:szCs w:val="22"/>
        </w:rPr>
        <w:t>est możliwy obrót bezgotówkowy.</w:t>
      </w:r>
    </w:p>
    <w:p w14:paraId="43263BE7" w14:textId="6F1DEE5D" w:rsidR="006267DE" w:rsidRPr="00426842" w:rsidRDefault="006267DE" w:rsidP="005A56CB">
      <w:pPr>
        <w:pStyle w:val="Default"/>
        <w:numPr>
          <w:ilvl w:val="0"/>
          <w:numId w:val="4"/>
        </w:numPr>
        <w:spacing w:after="57"/>
        <w:ind w:left="284" w:right="-567"/>
        <w:jc w:val="both"/>
        <w:rPr>
          <w:rFonts w:ascii="Calibri" w:hAnsi="Calibri" w:cs="Calibri"/>
          <w:color w:val="auto"/>
          <w:sz w:val="22"/>
          <w:szCs w:val="22"/>
        </w:rPr>
      </w:pPr>
      <w:r w:rsidRPr="00426842">
        <w:rPr>
          <w:rFonts w:ascii="Calibri" w:hAnsi="Calibri" w:cs="Calibri"/>
          <w:color w:val="auto"/>
          <w:sz w:val="22"/>
          <w:szCs w:val="22"/>
        </w:rPr>
        <w:t>W</w:t>
      </w:r>
      <w:r w:rsidR="00D54F56" w:rsidRPr="00426842">
        <w:rPr>
          <w:rFonts w:ascii="Calibri" w:hAnsi="Calibri" w:cs="Calibri"/>
          <w:color w:val="auto"/>
          <w:sz w:val="22"/>
          <w:szCs w:val="22"/>
        </w:rPr>
        <w:t xml:space="preserve"> p</w:t>
      </w:r>
      <w:r w:rsidR="00BF45B9" w:rsidRPr="00426842">
        <w:rPr>
          <w:rFonts w:ascii="Calibri" w:hAnsi="Calibri" w:cs="Calibri"/>
          <w:color w:val="auto"/>
          <w:sz w:val="22"/>
          <w:szCs w:val="22"/>
        </w:rPr>
        <w:t>rzypadku niewydatkowania całości środków finansowych</w:t>
      </w:r>
      <w:r w:rsidRPr="00426842">
        <w:rPr>
          <w:rFonts w:ascii="Calibri" w:hAnsi="Calibri" w:cs="Calibri"/>
          <w:color w:val="auto"/>
          <w:sz w:val="22"/>
          <w:szCs w:val="22"/>
        </w:rPr>
        <w:t xml:space="preserve"> przekazan</w:t>
      </w:r>
      <w:r w:rsidR="00BF45B9" w:rsidRPr="00426842">
        <w:rPr>
          <w:rFonts w:ascii="Calibri" w:hAnsi="Calibri" w:cs="Calibri"/>
          <w:color w:val="auto"/>
          <w:sz w:val="22"/>
          <w:szCs w:val="22"/>
        </w:rPr>
        <w:t>ych</w:t>
      </w:r>
      <w:r w:rsidRPr="00426842">
        <w:rPr>
          <w:rFonts w:ascii="Calibri" w:hAnsi="Calibri" w:cs="Calibri"/>
          <w:color w:val="auto"/>
          <w:sz w:val="22"/>
          <w:szCs w:val="22"/>
        </w:rPr>
        <w:t xml:space="preserve"> w postaci mikrograntu, Beneficjent pomocy jest zobowiązany do zwrotu niewykorzystanej części mikrograntu w terminie nie dłuższym niż 14 dni od dnia wykonania inicjatywy. W przypadku odsetek od kwot </w:t>
      </w:r>
      <w:r w:rsidR="00BF45B9" w:rsidRPr="00426842">
        <w:rPr>
          <w:rFonts w:ascii="Calibri" w:hAnsi="Calibri" w:cs="Calibri"/>
          <w:color w:val="auto"/>
          <w:sz w:val="22"/>
          <w:szCs w:val="22"/>
        </w:rPr>
        <w:t xml:space="preserve">mikrograntu </w:t>
      </w:r>
      <w:r w:rsidRPr="00426842">
        <w:rPr>
          <w:rFonts w:ascii="Calibri" w:hAnsi="Calibri" w:cs="Calibri"/>
          <w:color w:val="auto"/>
          <w:sz w:val="22"/>
          <w:szCs w:val="22"/>
        </w:rPr>
        <w:t xml:space="preserve">zwróconych po terminie 14 dni od dnia wykonania </w:t>
      </w:r>
      <w:r w:rsidR="00BF45B9" w:rsidRPr="00426842">
        <w:rPr>
          <w:rFonts w:ascii="Calibri" w:hAnsi="Calibri" w:cs="Calibri"/>
          <w:color w:val="auto"/>
          <w:sz w:val="22"/>
          <w:szCs w:val="22"/>
        </w:rPr>
        <w:t>inicjatywy</w:t>
      </w:r>
      <w:r w:rsidRPr="00426842">
        <w:rPr>
          <w:rFonts w:ascii="Calibri" w:hAnsi="Calibri" w:cs="Calibri"/>
          <w:color w:val="auto"/>
          <w:sz w:val="22"/>
          <w:szCs w:val="22"/>
        </w:rPr>
        <w:t xml:space="preserve">, odsetki te podlegają zwrotowi na rachunek </w:t>
      </w:r>
      <w:r w:rsidR="00BF45B9" w:rsidRPr="00426842">
        <w:rPr>
          <w:rFonts w:ascii="Calibri" w:hAnsi="Calibri" w:cs="Calibri"/>
          <w:color w:val="auto"/>
          <w:sz w:val="22"/>
          <w:szCs w:val="22"/>
        </w:rPr>
        <w:t>Grantodawcy</w:t>
      </w:r>
      <w:r w:rsidRPr="00426842">
        <w:rPr>
          <w:rFonts w:ascii="Calibri" w:hAnsi="Calibri" w:cs="Calibri"/>
          <w:color w:val="auto"/>
          <w:sz w:val="22"/>
          <w:szCs w:val="22"/>
        </w:rPr>
        <w:t xml:space="preserve"> w wysokości określonej </w:t>
      </w:r>
      <w:r w:rsidR="005A56CB" w:rsidRPr="00426842">
        <w:rPr>
          <w:rFonts w:ascii="Calibri" w:hAnsi="Calibri" w:cs="Calibri"/>
          <w:color w:val="auto"/>
          <w:sz w:val="22"/>
          <w:szCs w:val="22"/>
        </w:rPr>
        <w:t>jak dla zaległości podatkowych.</w:t>
      </w:r>
    </w:p>
    <w:p w14:paraId="2CD4EAF4" w14:textId="0141A3B0" w:rsidR="006267DE" w:rsidRPr="00426842" w:rsidRDefault="006267DE" w:rsidP="00241973">
      <w:pPr>
        <w:pStyle w:val="Default"/>
        <w:numPr>
          <w:ilvl w:val="0"/>
          <w:numId w:val="4"/>
        </w:numPr>
        <w:ind w:left="284" w:right="-567"/>
        <w:jc w:val="both"/>
        <w:rPr>
          <w:rFonts w:ascii="Calibri" w:hAnsi="Calibri" w:cs="Calibri"/>
          <w:color w:val="auto"/>
          <w:sz w:val="22"/>
          <w:szCs w:val="22"/>
        </w:rPr>
      </w:pPr>
      <w:r w:rsidRPr="00426842">
        <w:rPr>
          <w:rFonts w:ascii="Calibri" w:hAnsi="Calibri" w:cs="Calibri"/>
          <w:color w:val="auto"/>
          <w:sz w:val="22"/>
          <w:szCs w:val="22"/>
        </w:rPr>
        <w:t xml:space="preserve">Beneficjent pomocy zobowiązany jest każdorazowo poinformować </w:t>
      </w:r>
      <w:r w:rsidR="00BF45B9" w:rsidRPr="00426842">
        <w:rPr>
          <w:rFonts w:ascii="Calibri" w:hAnsi="Calibri" w:cs="Calibri"/>
          <w:color w:val="auto"/>
          <w:sz w:val="22"/>
          <w:szCs w:val="22"/>
        </w:rPr>
        <w:t>Grantodawcę</w:t>
      </w:r>
      <w:r w:rsidRPr="00426842">
        <w:rPr>
          <w:rFonts w:ascii="Calibri" w:hAnsi="Calibri" w:cs="Calibri"/>
          <w:color w:val="auto"/>
          <w:sz w:val="22"/>
          <w:szCs w:val="22"/>
        </w:rPr>
        <w:t xml:space="preserve"> o zmianie rachunku bankowego, niezwłocznie, nie później niż w terminie 3 dni roboczych, licząc od dnia założenia nowego rachunku. </w:t>
      </w:r>
    </w:p>
    <w:p w14:paraId="4B801F12" w14:textId="4E314551" w:rsidR="006267DE" w:rsidRPr="00426842" w:rsidRDefault="006267DE" w:rsidP="00DF64EE">
      <w:pPr>
        <w:pStyle w:val="Default"/>
        <w:ind w:right="-567"/>
        <w:jc w:val="center"/>
        <w:rPr>
          <w:rFonts w:ascii="Calibri" w:hAnsi="Calibri" w:cs="Calibri"/>
          <w:color w:val="auto"/>
          <w:sz w:val="22"/>
          <w:szCs w:val="22"/>
        </w:rPr>
      </w:pPr>
      <w:r w:rsidRPr="00426842">
        <w:rPr>
          <w:rFonts w:ascii="Calibri" w:hAnsi="Calibri" w:cs="Calibri"/>
          <w:b/>
          <w:bCs/>
          <w:color w:val="auto"/>
          <w:sz w:val="22"/>
          <w:szCs w:val="22"/>
        </w:rPr>
        <w:t>§ 4</w:t>
      </w:r>
    </w:p>
    <w:p w14:paraId="0D34D8D3" w14:textId="533D1EF9" w:rsidR="006267DE" w:rsidRPr="00426842" w:rsidRDefault="006267DE" w:rsidP="00DF64EE">
      <w:pPr>
        <w:pStyle w:val="Default"/>
        <w:ind w:right="-567"/>
        <w:jc w:val="center"/>
        <w:rPr>
          <w:rFonts w:ascii="Calibri" w:hAnsi="Calibri" w:cs="Calibri"/>
          <w:color w:val="auto"/>
          <w:sz w:val="22"/>
          <w:szCs w:val="22"/>
        </w:rPr>
      </w:pPr>
      <w:r w:rsidRPr="00426842">
        <w:rPr>
          <w:rFonts w:ascii="Calibri" w:hAnsi="Calibri" w:cs="Calibri"/>
          <w:b/>
          <w:bCs/>
          <w:color w:val="auto"/>
          <w:sz w:val="22"/>
          <w:szCs w:val="22"/>
        </w:rPr>
        <w:t>Obowiązki kontrolne i trwałość mikrograntów</w:t>
      </w:r>
    </w:p>
    <w:p w14:paraId="3F6EBD9E" w14:textId="50E136EF" w:rsidR="006267DE" w:rsidRPr="00426842" w:rsidRDefault="006267DE" w:rsidP="00281701">
      <w:pPr>
        <w:pStyle w:val="Default"/>
        <w:numPr>
          <w:ilvl w:val="2"/>
          <w:numId w:val="5"/>
        </w:numPr>
        <w:spacing w:after="57"/>
        <w:ind w:left="142" w:right="-567" w:hanging="322"/>
        <w:jc w:val="both"/>
        <w:rPr>
          <w:rFonts w:ascii="Calibri" w:hAnsi="Calibri" w:cs="Calibri"/>
          <w:color w:val="auto"/>
          <w:sz w:val="22"/>
          <w:szCs w:val="22"/>
        </w:rPr>
      </w:pPr>
      <w:r w:rsidRPr="00426842">
        <w:rPr>
          <w:rFonts w:ascii="Calibri" w:hAnsi="Calibri" w:cs="Calibri"/>
          <w:color w:val="auto"/>
          <w:sz w:val="22"/>
          <w:szCs w:val="22"/>
        </w:rPr>
        <w:t xml:space="preserve">Beneficjent pomocy ma obowiązek poddania się procesowi kontroli przez </w:t>
      </w:r>
      <w:r w:rsidR="00BF45B9" w:rsidRPr="00426842">
        <w:rPr>
          <w:rFonts w:ascii="Calibri" w:hAnsi="Calibri" w:cs="Calibri"/>
          <w:color w:val="auto"/>
          <w:sz w:val="22"/>
          <w:szCs w:val="22"/>
        </w:rPr>
        <w:t>Grantodawcę</w:t>
      </w:r>
      <w:r w:rsidR="000325A0" w:rsidRPr="00426842">
        <w:rPr>
          <w:rFonts w:ascii="Calibri" w:hAnsi="Calibri" w:cs="Calibri"/>
          <w:color w:val="auto"/>
          <w:sz w:val="22"/>
          <w:szCs w:val="22"/>
        </w:rPr>
        <w:t xml:space="preserve">, Instytucję Zarządzającą, </w:t>
      </w:r>
      <w:r w:rsidRPr="00426842">
        <w:rPr>
          <w:rFonts w:ascii="Calibri" w:hAnsi="Calibri" w:cs="Calibri"/>
          <w:color w:val="auto"/>
          <w:sz w:val="22"/>
          <w:szCs w:val="22"/>
        </w:rPr>
        <w:t xml:space="preserve">oraz inne podmioty upoważnione do kontroli. </w:t>
      </w:r>
    </w:p>
    <w:p w14:paraId="4E16FE18" w14:textId="3F0E60DD" w:rsidR="00BF45B9" w:rsidRPr="00426842" w:rsidRDefault="00BF45B9" w:rsidP="00281701">
      <w:pPr>
        <w:pStyle w:val="Default"/>
        <w:numPr>
          <w:ilvl w:val="2"/>
          <w:numId w:val="5"/>
        </w:numPr>
        <w:spacing w:after="57"/>
        <w:ind w:left="142" w:right="-567" w:hanging="322"/>
        <w:jc w:val="both"/>
        <w:rPr>
          <w:rFonts w:ascii="Calibri" w:hAnsi="Calibri" w:cs="Calibri"/>
          <w:color w:val="auto"/>
          <w:sz w:val="22"/>
          <w:szCs w:val="22"/>
        </w:rPr>
      </w:pPr>
      <w:r w:rsidRPr="00426842">
        <w:rPr>
          <w:rFonts w:ascii="Calibri" w:hAnsi="Calibri" w:cs="Calibri"/>
          <w:color w:val="auto"/>
          <w:sz w:val="22"/>
          <w:szCs w:val="22"/>
        </w:rPr>
        <w:t>Grantodawca</w:t>
      </w:r>
      <w:r w:rsidR="006267DE" w:rsidRPr="00426842">
        <w:rPr>
          <w:rFonts w:ascii="Calibri" w:hAnsi="Calibri" w:cs="Calibri"/>
          <w:color w:val="auto"/>
          <w:sz w:val="22"/>
          <w:szCs w:val="22"/>
        </w:rPr>
        <w:t xml:space="preserve"> zastrzega sobie prawo do przeprowadzenia kontroli na miejscu real</w:t>
      </w:r>
      <w:r w:rsidRPr="00426842">
        <w:rPr>
          <w:rFonts w:ascii="Calibri" w:hAnsi="Calibri" w:cs="Calibri"/>
          <w:color w:val="auto"/>
          <w:sz w:val="22"/>
          <w:szCs w:val="22"/>
        </w:rPr>
        <w:t>izacji i</w:t>
      </w:r>
      <w:r w:rsidR="006267DE" w:rsidRPr="00426842">
        <w:rPr>
          <w:rFonts w:ascii="Calibri" w:hAnsi="Calibri" w:cs="Calibri"/>
          <w:color w:val="auto"/>
          <w:sz w:val="22"/>
          <w:szCs w:val="22"/>
        </w:rPr>
        <w:t xml:space="preserve">nicjatywy </w:t>
      </w:r>
      <w:r w:rsidRPr="00426842">
        <w:rPr>
          <w:rFonts w:ascii="Calibri" w:hAnsi="Calibri" w:cs="Calibri"/>
          <w:color w:val="auto"/>
          <w:sz w:val="22"/>
          <w:szCs w:val="22"/>
        </w:rPr>
        <w:t>u</w:t>
      </w:r>
      <w:r w:rsidR="006267DE" w:rsidRPr="00426842">
        <w:rPr>
          <w:rFonts w:ascii="Calibri" w:hAnsi="Calibri" w:cs="Calibri"/>
          <w:color w:val="auto"/>
          <w:sz w:val="22"/>
          <w:szCs w:val="22"/>
        </w:rPr>
        <w:t xml:space="preserve"> losowo wybranych Beneficjentów pomocy. </w:t>
      </w:r>
    </w:p>
    <w:p w14:paraId="6A8E56DE" w14:textId="210E68F5" w:rsidR="00BF45B9" w:rsidRPr="00426842" w:rsidRDefault="00BF45B9" w:rsidP="00281701">
      <w:pPr>
        <w:pStyle w:val="Default"/>
        <w:numPr>
          <w:ilvl w:val="2"/>
          <w:numId w:val="5"/>
        </w:numPr>
        <w:spacing w:after="57"/>
        <w:ind w:left="142" w:right="-567" w:hanging="322"/>
        <w:jc w:val="both"/>
        <w:rPr>
          <w:rFonts w:ascii="Calibri" w:hAnsi="Calibri" w:cs="Calibri"/>
          <w:color w:val="auto"/>
          <w:sz w:val="22"/>
          <w:szCs w:val="22"/>
        </w:rPr>
      </w:pPr>
      <w:r w:rsidRPr="00426842">
        <w:rPr>
          <w:rFonts w:ascii="Calibri" w:hAnsi="Calibri" w:cs="Calibri"/>
          <w:color w:val="auto"/>
          <w:sz w:val="22"/>
          <w:szCs w:val="22"/>
        </w:rPr>
        <w:t xml:space="preserve">Jeżeli na podstawie czynności kontrolnych przeprowadzonych przez Grantodawcę lub inne uprawnione organy zostanie stwierdzone, że Beneficjent pomocy: </w:t>
      </w:r>
    </w:p>
    <w:p w14:paraId="33C68A2E" w14:textId="4333BADF" w:rsidR="006267DE" w:rsidRPr="00426842" w:rsidRDefault="00BF45B9" w:rsidP="00281701">
      <w:pPr>
        <w:pStyle w:val="Default"/>
        <w:numPr>
          <w:ilvl w:val="1"/>
          <w:numId w:val="7"/>
        </w:numPr>
        <w:ind w:left="567" w:right="-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26842">
        <w:rPr>
          <w:rFonts w:asciiTheme="minorHAnsi" w:hAnsiTheme="minorHAnsi" w:cstheme="minorHAnsi"/>
          <w:color w:val="auto"/>
          <w:sz w:val="22"/>
          <w:szCs w:val="22"/>
        </w:rPr>
        <w:t xml:space="preserve">wykorzystał otrzymane środki (w części lub całości) niezgodnie z Wnioskiem i Umową o udzielenie mikrograntu, w szczególności w sytuacji, gdy zakupione towary lub usługi nie zostały ujęte </w:t>
      </w:r>
      <w:r w:rsidR="0021395E"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     </w:t>
      </w:r>
      <w:r w:rsidRPr="00426842">
        <w:rPr>
          <w:rFonts w:asciiTheme="minorHAnsi" w:hAnsiTheme="minorHAnsi" w:cstheme="minorHAnsi"/>
          <w:color w:val="auto"/>
          <w:sz w:val="22"/>
          <w:szCs w:val="22"/>
        </w:rPr>
        <w:t xml:space="preserve">w </w:t>
      </w:r>
      <w:r w:rsidR="00F25B87" w:rsidRPr="00426842">
        <w:rPr>
          <w:rFonts w:asciiTheme="minorHAnsi" w:hAnsiTheme="minorHAnsi" w:cstheme="minorHAnsi"/>
          <w:color w:val="auto"/>
          <w:sz w:val="22"/>
          <w:szCs w:val="22"/>
        </w:rPr>
        <w:t>SPRAWOZDANIU</w:t>
      </w:r>
      <w:r w:rsidR="007946A9" w:rsidRPr="00426842">
        <w:rPr>
          <w:rFonts w:asciiTheme="minorHAnsi" w:hAnsiTheme="minorHAnsi" w:cstheme="minorHAnsi"/>
          <w:color w:val="auto"/>
          <w:sz w:val="22"/>
          <w:szCs w:val="22"/>
        </w:rPr>
        <w:t xml:space="preserve"> Z REALIZACJI INICJATYWY </w:t>
      </w:r>
    </w:p>
    <w:p w14:paraId="62AFE831" w14:textId="3294CD90" w:rsidR="006267DE" w:rsidRPr="00426842" w:rsidRDefault="006267DE" w:rsidP="00281701">
      <w:pPr>
        <w:pStyle w:val="Default"/>
        <w:numPr>
          <w:ilvl w:val="1"/>
          <w:numId w:val="7"/>
        </w:numPr>
        <w:ind w:left="567" w:right="-567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26842">
        <w:rPr>
          <w:rFonts w:asciiTheme="minorHAnsi" w:hAnsiTheme="minorHAnsi" w:cstheme="minorHAnsi"/>
          <w:color w:val="auto"/>
          <w:sz w:val="22"/>
          <w:szCs w:val="22"/>
        </w:rPr>
        <w:t xml:space="preserve">nie wypełnił, bez usprawiedliwienia, jednego ze swych zobowiązań określonych w Umowie </w:t>
      </w:r>
      <w:r w:rsidR="0021395E"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</w:t>
      </w:r>
      <w:r w:rsidRPr="00426842">
        <w:rPr>
          <w:rFonts w:asciiTheme="minorHAnsi" w:hAnsiTheme="minorHAnsi" w:cstheme="minorHAnsi"/>
          <w:color w:val="auto"/>
          <w:sz w:val="22"/>
          <w:szCs w:val="22"/>
        </w:rPr>
        <w:t xml:space="preserve">o udzielenie mikrograntu i po otrzymaniu pisemnego upomnienia nadal ich nie wypełnia lub nie przedstawi w okresie 14 dni stosownych wyjaśnień, </w:t>
      </w:r>
    </w:p>
    <w:p w14:paraId="116B85B5" w14:textId="24196FDA" w:rsidR="006267DE" w:rsidRPr="00426842" w:rsidRDefault="006267DE" w:rsidP="00281701">
      <w:pPr>
        <w:pStyle w:val="Default"/>
        <w:numPr>
          <w:ilvl w:val="1"/>
          <w:numId w:val="7"/>
        </w:numPr>
        <w:ind w:left="567" w:right="-567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26842">
        <w:rPr>
          <w:rFonts w:asciiTheme="minorHAnsi" w:hAnsiTheme="minorHAnsi" w:cstheme="minorHAnsi"/>
          <w:color w:val="auto"/>
          <w:sz w:val="22"/>
          <w:szCs w:val="22"/>
        </w:rPr>
        <w:t xml:space="preserve">przedstawił fałszywe lub niepełne oświadczenia w celu uzyskania dotacji w postaci mikrograntu, </w:t>
      </w:r>
    </w:p>
    <w:p w14:paraId="64F5256D" w14:textId="74873D4C" w:rsidR="006267DE" w:rsidRPr="00426842" w:rsidRDefault="006267DE" w:rsidP="00281701">
      <w:pPr>
        <w:pStyle w:val="Default"/>
        <w:numPr>
          <w:ilvl w:val="1"/>
          <w:numId w:val="7"/>
        </w:numPr>
        <w:ind w:left="567" w:right="-567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26842">
        <w:rPr>
          <w:rFonts w:asciiTheme="minorHAnsi" w:hAnsiTheme="minorHAnsi" w:cstheme="minorHAnsi"/>
          <w:color w:val="auto"/>
          <w:sz w:val="22"/>
          <w:szCs w:val="22"/>
        </w:rPr>
        <w:t xml:space="preserve">dopuścił się nieprawidłowości finansowych, </w:t>
      </w:r>
    </w:p>
    <w:p w14:paraId="2BA9BB0A" w14:textId="31A27C75" w:rsidR="006267DE" w:rsidRPr="00426842" w:rsidRDefault="006267DE" w:rsidP="00281701">
      <w:pPr>
        <w:pStyle w:val="Default"/>
        <w:numPr>
          <w:ilvl w:val="1"/>
          <w:numId w:val="7"/>
        </w:numPr>
        <w:ind w:left="567" w:right="-567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26842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naruszył inne istotne warunki umowy, </w:t>
      </w:r>
    </w:p>
    <w:p w14:paraId="7C680220" w14:textId="6AB91FE4" w:rsidR="006267DE" w:rsidRPr="00426842" w:rsidRDefault="006267DE" w:rsidP="00281701">
      <w:pPr>
        <w:pStyle w:val="Default"/>
        <w:ind w:right="-567"/>
        <w:jc w:val="both"/>
        <w:rPr>
          <w:rFonts w:ascii="Calibri" w:hAnsi="Calibri" w:cs="Calibri"/>
          <w:color w:val="auto"/>
          <w:sz w:val="22"/>
          <w:szCs w:val="22"/>
        </w:rPr>
      </w:pPr>
      <w:r w:rsidRPr="00426842">
        <w:rPr>
          <w:rFonts w:ascii="Calibri" w:hAnsi="Calibri" w:cs="Calibri"/>
          <w:color w:val="auto"/>
          <w:sz w:val="22"/>
          <w:szCs w:val="22"/>
        </w:rPr>
        <w:t xml:space="preserve">będzie zobowiązany w terminie 30 dni od dnia otrzymania wezwania od </w:t>
      </w:r>
      <w:r w:rsidR="007946A9" w:rsidRPr="00426842">
        <w:rPr>
          <w:rFonts w:ascii="Calibri" w:hAnsi="Calibri" w:cs="Calibri"/>
          <w:color w:val="auto"/>
          <w:sz w:val="22"/>
          <w:szCs w:val="22"/>
        </w:rPr>
        <w:t>Grantodawcy</w:t>
      </w:r>
      <w:r w:rsidRPr="00426842">
        <w:rPr>
          <w:rFonts w:ascii="Calibri" w:hAnsi="Calibri" w:cs="Calibri"/>
          <w:color w:val="auto"/>
          <w:sz w:val="22"/>
          <w:szCs w:val="22"/>
        </w:rPr>
        <w:t xml:space="preserve"> lub właściwego organu kontrolnego do zwrotu przyznanych środków wraz z odsetkami, obliczonymi jak dla zaległości podatkowych, naliczonymi od dnia otrzymania środków. Zwrot środków dokonywany jest po otrzymaniu wezwania od </w:t>
      </w:r>
      <w:r w:rsidR="007946A9" w:rsidRPr="00426842">
        <w:rPr>
          <w:rFonts w:ascii="Calibri" w:hAnsi="Calibri" w:cs="Calibri"/>
          <w:color w:val="auto"/>
          <w:sz w:val="22"/>
          <w:szCs w:val="22"/>
        </w:rPr>
        <w:t>Grantodawcy</w:t>
      </w:r>
      <w:r w:rsidRPr="00426842">
        <w:rPr>
          <w:rFonts w:ascii="Calibri" w:hAnsi="Calibri" w:cs="Calibri"/>
          <w:color w:val="auto"/>
          <w:sz w:val="22"/>
          <w:szCs w:val="22"/>
        </w:rPr>
        <w:t xml:space="preserve">, na rachunek bankowy wskazany w wezwaniu. </w:t>
      </w:r>
    </w:p>
    <w:p w14:paraId="3D26847B" w14:textId="2DB324EF" w:rsidR="006267DE" w:rsidRPr="00426842" w:rsidRDefault="006267DE" w:rsidP="00281701">
      <w:pPr>
        <w:pStyle w:val="Default"/>
        <w:numPr>
          <w:ilvl w:val="0"/>
          <w:numId w:val="6"/>
        </w:numPr>
        <w:spacing w:after="57"/>
        <w:ind w:left="142" w:right="-567"/>
        <w:jc w:val="both"/>
        <w:rPr>
          <w:rFonts w:ascii="Calibri" w:hAnsi="Calibri" w:cs="Calibri"/>
          <w:color w:val="auto"/>
          <w:sz w:val="22"/>
          <w:szCs w:val="22"/>
        </w:rPr>
      </w:pPr>
      <w:r w:rsidRPr="00426842">
        <w:rPr>
          <w:rFonts w:ascii="Calibri" w:hAnsi="Calibri" w:cs="Calibri"/>
          <w:color w:val="auto"/>
          <w:sz w:val="22"/>
          <w:szCs w:val="22"/>
        </w:rPr>
        <w:t>Beneficjent Pomocy zobowiązany jest do udzielania instytucjom zaangażowanym w realizację Projektu niezbędnych informacji dla celów monitoringu, kontroli i e</w:t>
      </w:r>
      <w:r w:rsidR="007946A9" w:rsidRPr="00426842">
        <w:rPr>
          <w:rFonts w:ascii="Calibri" w:hAnsi="Calibri" w:cs="Calibri"/>
          <w:color w:val="auto"/>
          <w:sz w:val="22"/>
          <w:szCs w:val="22"/>
        </w:rPr>
        <w:t xml:space="preserve">waluacji Projektu do </w:t>
      </w:r>
      <w:r w:rsidR="007946A9" w:rsidRPr="00CB753A">
        <w:rPr>
          <w:rFonts w:ascii="Calibri" w:hAnsi="Calibri" w:cs="Calibri"/>
          <w:color w:val="auto"/>
          <w:sz w:val="22"/>
          <w:szCs w:val="22"/>
          <w:highlight w:val="red"/>
        </w:rPr>
        <w:t>31.12.20</w:t>
      </w:r>
      <w:r w:rsidR="00E45AC8" w:rsidRPr="00CB753A">
        <w:rPr>
          <w:rFonts w:ascii="Calibri" w:hAnsi="Calibri" w:cs="Calibri"/>
          <w:color w:val="auto"/>
          <w:sz w:val="22"/>
          <w:szCs w:val="22"/>
          <w:highlight w:val="red"/>
        </w:rPr>
        <w:t>23</w:t>
      </w:r>
      <w:r w:rsidR="00B401ED" w:rsidRPr="00CB753A">
        <w:rPr>
          <w:rFonts w:ascii="Calibri" w:hAnsi="Calibri" w:cs="Calibri"/>
          <w:color w:val="auto"/>
          <w:sz w:val="22"/>
          <w:szCs w:val="22"/>
          <w:highlight w:val="red"/>
        </w:rPr>
        <w:t xml:space="preserve"> </w:t>
      </w:r>
      <w:r w:rsidRPr="00CB753A">
        <w:rPr>
          <w:rFonts w:ascii="Calibri" w:hAnsi="Calibri" w:cs="Calibri"/>
          <w:color w:val="auto"/>
          <w:sz w:val="22"/>
          <w:szCs w:val="22"/>
          <w:highlight w:val="red"/>
        </w:rPr>
        <w:t>r.</w:t>
      </w:r>
      <w:r w:rsidRPr="00426842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09B52A18" w14:textId="6BFC5CCC" w:rsidR="006267DE" w:rsidRPr="00426842" w:rsidRDefault="006267DE" w:rsidP="00281701">
      <w:pPr>
        <w:pStyle w:val="Default"/>
        <w:numPr>
          <w:ilvl w:val="0"/>
          <w:numId w:val="6"/>
        </w:numPr>
        <w:spacing w:after="57"/>
        <w:ind w:left="142" w:right="-567"/>
        <w:jc w:val="both"/>
        <w:rPr>
          <w:rFonts w:ascii="Calibri" w:hAnsi="Calibri" w:cs="Calibri"/>
          <w:color w:val="auto"/>
          <w:sz w:val="22"/>
          <w:szCs w:val="22"/>
        </w:rPr>
      </w:pPr>
      <w:r w:rsidRPr="00426842">
        <w:rPr>
          <w:rFonts w:ascii="Calibri" w:hAnsi="Calibri" w:cs="Calibri"/>
          <w:color w:val="auto"/>
          <w:sz w:val="22"/>
          <w:szCs w:val="22"/>
        </w:rPr>
        <w:t xml:space="preserve">Beneficjent pomocy zobowiązany jest przechowywać dokumentację związaną z otrzymanym mikrograntem jako pomocą de minimis przez okres 10 lat, licząc od dnia podpisania niniejszej Umowy. </w:t>
      </w:r>
    </w:p>
    <w:p w14:paraId="4B80E775" w14:textId="4FA6E4B7" w:rsidR="00CE4D55" w:rsidRPr="00426842" w:rsidRDefault="00CE4D55" w:rsidP="00281701">
      <w:pPr>
        <w:pStyle w:val="Default"/>
        <w:numPr>
          <w:ilvl w:val="0"/>
          <w:numId w:val="6"/>
        </w:numPr>
        <w:spacing w:after="57"/>
        <w:ind w:left="142" w:right="-567"/>
        <w:jc w:val="both"/>
        <w:rPr>
          <w:rFonts w:ascii="Calibri" w:hAnsi="Calibri" w:cs="Calibri"/>
          <w:color w:val="auto"/>
          <w:sz w:val="22"/>
          <w:szCs w:val="22"/>
        </w:rPr>
      </w:pPr>
      <w:r w:rsidRPr="00426842">
        <w:rPr>
          <w:rFonts w:ascii="Calibri" w:hAnsi="Calibri" w:cs="Calibri"/>
          <w:color w:val="auto"/>
          <w:sz w:val="22"/>
          <w:szCs w:val="22"/>
        </w:rPr>
        <w:t>W okresie realizacji Inicjatywy, jak również w ciągu 5 lat po jej zakończeniu</w:t>
      </w:r>
      <w:r w:rsidR="00B00DC9" w:rsidRPr="00426842">
        <w:rPr>
          <w:rFonts w:ascii="Calibri" w:hAnsi="Calibri" w:cs="Calibri"/>
          <w:color w:val="auto"/>
          <w:sz w:val="22"/>
          <w:szCs w:val="22"/>
        </w:rPr>
        <w:t xml:space="preserve"> (licząc od ostatniego dnia roku kalendarzowego, w którym zakończono realizację Inicjatywy)</w:t>
      </w:r>
      <w:r w:rsidRPr="00426842">
        <w:rPr>
          <w:rFonts w:ascii="Calibri" w:hAnsi="Calibri" w:cs="Calibri"/>
          <w:color w:val="auto"/>
          <w:sz w:val="22"/>
          <w:szCs w:val="22"/>
        </w:rPr>
        <w:t xml:space="preserve"> Grantobiorca zobowiązany jest do poinformowania Grantodawcy jeśli jego status jako płatnika podatku VAT ulegnie zmianie lub gdy uzyska prawną możliwość odzyskania podatku VAT sfinansowanego w ramach przyznanego mikrograntu. </w:t>
      </w:r>
      <w:r w:rsidR="0021395E">
        <w:rPr>
          <w:rFonts w:ascii="Calibri" w:hAnsi="Calibri" w:cs="Calibri"/>
          <w:color w:val="auto"/>
          <w:sz w:val="22"/>
          <w:szCs w:val="22"/>
        </w:rPr>
        <w:t xml:space="preserve">                        </w:t>
      </w:r>
      <w:r w:rsidRPr="00426842">
        <w:rPr>
          <w:rFonts w:ascii="Calibri" w:hAnsi="Calibri" w:cs="Calibri"/>
          <w:color w:val="auto"/>
          <w:sz w:val="22"/>
          <w:szCs w:val="22"/>
        </w:rPr>
        <w:t xml:space="preserve">W przypadku uzyskania prawnej możliwości odzyskania podatku VAT w okresie realizacji Inicjatywy, jak również w ciągu 5 lat po jej zakończeniu </w:t>
      </w:r>
      <w:r w:rsidR="00B00DC9" w:rsidRPr="00426842">
        <w:rPr>
          <w:rFonts w:ascii="Calibri" w:hAnsi="Calibri" w:cs="Calibri"/>
          <w:color w:val="auto"/>
          <w:sz w:val="22"/>
          <w:szCs w:val="22"/>
        </w:rPr>
        <w:t xml:space="preserve">(licząc od ostatniego dnia roku kalendarzowego, w którym zakończono realizację Inicjatywy) </w:t>
      </w:r>
      <w:r w:rsidRPr="00426842">
        <w:rPr>
          <w:rFonts w:ascii="Calibri" w:hAnsi="Calibri" w:cs="Calibri"/>
          <w:color w:val="auto"/>
          <w:sz w:val="22"/>
          <w:szCs w:val="22"/>
        </w:rPr>
        <w:t>Grantobiorca jest zobowiązany do zwrotu</w:t>
      </w:r>
      <w:r w:rsidR="00B00DC9" w:rsidRPr="00426842">
        <w:rPr>
          <w:rFonts w:ascii="Calibri" w:hAnsi="Calibri" w:cs="Calibri"/>
          <w:color w:val="auto"/>
          <w:sz w:val="22"/>
          <w:szCs w:val="22"/>
        </w:rPr>
        <w:t xml:space="preserve"> kwoty</w:t>
      </w:r>
      <w:r w:rsidRPr="00426842">
        <w:rPr>
          <w:rFonts w:ascii="Calibri" w:hAnsi="Calibri" w:cs="Calibri"/>
          <w:color w:val="auto"/>
          <w:sz w:val="22"/>
          <w:szCs w:val="22"/>
        </w:rPr>
        <w:t xml:space="preserve"> podatku VAT  sfinansowanego w ramach realizacji Inicjatywy</w:t>
      </w:r>
      <w:r w:rsidR="00B00DC9" w:rsidRPr="00426842">
        <w:rPr>
          <w:rFonts w:ascii="Calibri" w:hAnsi="Calibri" w:cs="Calibri"/>
          <w:color w:val="auto"/>
          <w:sz w:val="22"/>
          <w:szCs w:val="22"/>
        </w:rPr>
        <w:t xml:space="preserve"> na rachunek bankowy Grantodawcy.</w:t>
      </w:r>
    </w:p>
    <w:p w14:paraId="061C922B" w14:textId="25B2AD31" w:rsidR="006267DE" w:rsidRPr="00426842" w:rsidRDefault="006267DE" w:rsidP="00281701">
      <w:pPr>
        <w:pStyle w:val="Default"/>
        <w:numPr>
          <w:ilvl w:val="0"/>
          <w:numId w:val="6"/>
        </w:numPr>
        <w:ind w:left="142" w:right="-567"/>
        <w:jc w:val="both"/>
        <w:rPr>
          <w:rFonts w:ascii="Calibri" w:hAnsi="Calibri" w:cs="Calibri"/>
          <w:color w:val="auto"/>
          <w:sz w:val="22"/>
          <w:szCs w:val="22"/>
        </w:rPr>
      </w:pPr>
      <w:r w:rsidRPr="00426842">
        <w:rPr>
          <w:rFonts w:ascii="Calibri" w:hAnsi="Calibri" w:cs="Calibri"/>
          <w:color w:val="auto"/>
          <w:sz w:val="22"/>
          <w:szCs w:val="22"/>
        </w:rPr>
        <w:t xml:space="preserve">Beneficjent pomocy ponosi wyłączną odpowiedzialność za szkody wyrządzone wobec osób trzecich wynikłe w związku z wydatkowaniem środków finansowych jak również za ewentualne uszkodzenia rzeczy zakupionych w ramach przyznanego mikrograntu. </w:t>
      </w:r>
    </w:p>
    <w:p w14:paraId="11203EFC" w14:textId="77777777" w:rsidR="006267DE" w:rsidRPr="00426842" w:rsidRDefault="006267DE" w:rsidP="00DF64EE">
      <w:pPr>
        <w:pStyle w:val="Default"/>
        <w:ind w:right="-567"/>
        <w:rPr>
          <w:rFonts w:ascii="Calibri" w:hAnsi="Calibri" w:cs="Calibri"/>
          <w:color w:val="auto"/>
          <w:sz w:val="22"/>
          <w:szCs w:val="22"/>
        </w:rPr>
      </w:pPr>
    </w:p>
    <w:p w14:paraId="0F82734A" w14:textId="74D77E2B" w:rsidR="007946A9" w:rsidRPr="00426842" w:rsidRDefault="007946A9" w:rsidP="00DF64EE">
      <w:pPr>
        <w:pStyle w:val="Default"/>
        <w:ind w:right="-567"/>
        <w:jc w:val="center"/>
        <w:rPr>
          <w:rFonts w:ascii="Calibri" w:hAnsi="Calibri" w:cs="Calibri"/>
          <w:color w:val="auto"/>
          <w:sz w:val="22"/>
          <w:szCs w:val="22"/>
        </w:rPr>
      </w:pPr>
      <w:r w:rsidRPr="00426842">
        <w:rPr>
          <w:rFonts w:ascii="Calibri" w:hAnsi="Calibri" w:cs="Calibri"/>
          <w:b/>
          <w:bCs/>
          <w:color w:val="auto"/>
          <w:sz w:val="22"/>
          <w:szCs w:val="22"/>
        </w:rPr>
        <w:t>§ 5</w:t>
      </w:r>
    </w:p>
    <w:p w14:paraId="1A8D940F" w14:textId="2F9CCF30" w:rsidR="007946A9" w:rsidRPr="00426842" w:rsidRDefault="007946A9" w:rsidP="00DF64EE">
      <w:pPr>
        <w:pStyle w:val="Default"/>
        <w:ind w:right="-567"/>
        <w:jc w:val="center"/>
        <w:rPr>
          <w:rFonts w:ascii="Calibri" w:hAnsi="Calibri" w:cs="Calibri"/>
          <w:color w:val="auto"/>
          <w:sz w:val="22"/>
          <w:szCs w:val="22"/>
        </w:rPr>
      </w:pPr>
      <w:r w:rsidRPr="00426842">
        <w:rPr>
          <w:rFonts w:ascii="Calibri" w:hAnsi="Calibri" w:cs="Calibri"/>
          <w:b/>
          <w:bCs/>
          <w:color w:val="auto"/>
          <w:sz w:val="22"/>
          <w:szCs w:val="22"/>
        </w:rPr>
        <w:t>Zabezpieczenie prawidłowej realizacji umowy</w:t>
      </w:r>
    </w:p>
    <w:p w14:paraId="37F6BB76" w14:textId="1DFCE81F" w:rsidR="007946A9" w:rsidRPr="00426842" w:rsidRDefault="007946A9" w:rsidP="00DF64EE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Calibri" w:eastAsiaTheme="minorHAnsi" w:hAnsi="Calibri" w:cs="Calibri"/>
          <w:lang w:eastAsia="en-US"/>
        </w:rPr>
      </w:pPr>
      <w:r w:rsidRPr="00426842">
        <w:rPr>
          <w:rFonts w:ascii="Calibri" w:eastAsiaTheme="minorHAnsi" w:hAnsi="Calibri" w:cs="Calibri"/>
          <w:lang w:eastAsia="en-US"/>
        </w:rPr>
        <w:t>1. Zabezpieczenie prawidłowej realizacji umowy stanowi weksel in blanco wraz z deklaracją wekslową wystawiony przez Grantobiorcę.</w:t>
      </w:r>
      <w:r w:rsidR="005D6822" w:rsidRPr="00426842">
        <w:rPr>
          <w:rFonts w:ascii="Calibri" w:eastAsiaTheme="minorHAnsi" w:hAnsi="Calibri" w:cs="Calibri"/>
          <w:lang w:eastAsia="en-US"/>
        </w:rPr>
        <w:t xml:space="preserve"> </w:t>
      </w:r>
      <w:r w:rsidRPr="00426842">
        <w:rPr>
          <w:rFonts w:ascii="Calibri" w:eastAsiaTheme="minorHAnsi" w:hAnsi="Calibri" w:cs="Calibri"/>
          <w:lang w:eastAsia="en-US"/>
        </w:rPr>
        <w:t xml:space="preserve"> Koszty poniesienia zabezpieczenia ponosi Beneficjent pomocy. </w:t>
      </w:r>
    </w:p>
    <w:p w14:paraId="43D92610" w14:textId="77777777" w:rsidR="007946A9" w:rsidRPr="00426842" w:rsidRDefault="007946A9" w:rsidP="00DF64EE">
      <w:pPr>
        <w:pStyle w:val="Default"/>
        <w:ind w:right="-567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1D1D0857" w14:textId="725A3EDA" w:rsidR="006267DE" w:rsidRPr="00426842" w:rsidRDefault="00D05508" w:rsidP="00DF64EE">
      <w:pPr>
        <w:pStyle w:val="Default"/>
        <w:ind w:right="-567"/>
        <w:jc w:val="center"/>
        <w:rPr>
          <w:rFonts w:ascii="Calibri" w:hAnsi="Calibri" w:cs="Calibri"/>
          <w:color w:val="auto"/>
          <w:sz w:val="22"/>
          <w:szCs w:val="22"/>
        </w:rPr>
      </w:pPr>
      <w:r w:rsidRPr="00426842">
        <w:rPr>
          <w:rFonts w:ascii="Calibri" w:hAnsi="Calibri" w:cs="Calibri"/>
          <w:b/>
          <w:bCs/>
          <w:color w:val="auto"/>
          <w:sz w:val="22"/>
          <w:szCs w:val="22"/>
        </w:rPr>
        <w:t>§ 6</w:t>
      </w:r>
    </w:p>
    <w:p w14:paraId="7DD5AD52" w14:textId="219CA81A" w:rsidR="006267DE" w:rsidRPr="00426842" w:rsidRDefault="006267DE" w:rsidP="00DF64EE">
      <w:pPr>
        <w:pStyle w:val="Default"/>
        <w:ind w:right="-567"/>
        <w:jc w:val="center"/>
        <w:rPr>
          <w:rFonts w:ascii="Calibri" w:hAnsi="Calibri" w:cs="Calibri"/>
          <w:color w:val="auto"/>
          <w:sz w:val="22"/>
          <w:szCs w:val="22"/>
        </w:rPr>
      </w:pPr>
      <w:r w:rsidRPr="00426842">
        <w:rPr>
          <w:rFonts w:ascii="Calibri" w:hAnsi="Calibri" w:cs="Calibri"/>
          <w:b/>
          <w:bCs/>
          <w:color w:val="auto"/>
          <w:sz w:val="22"/>
          <w:szCs w:val="22"/>
        </w:rPr>
        <w:t>Zmiana umowy</w:t>
      </w:r>
    </w:p>
    <w:p w14:paraId="09671A14" w14:textId="5A0D37FF" w:rsidR="006267DE" w:rsidRPr="00426842" w:rsidRDefault="006267DE" w:rsidP="00344292">
      <w:pPr>
        <w:pStyle w:val="Default"/>
        <w:numPr>
          <w:ilvl w:val="2"/>
          <w:numId w:val="8"/>
        </w:numPr>
        <w:spacing w:after="54"/>
        <w:ind w:left="142" w:right="-567" w:hanging="322"/>
        <w:jc w:val="both"/>
        <w:rPr>
          <w:rFonts w:ascii="Calibri" w:hAnsi="Calibri" w:cs="Calibri"/>
          <w:color w:val="auto"/>
          <w:sz w:val="22"/>
          <w:szCs w:val="22"/>
        </w:rPr>
      </w:pPr>
      <w:r w:rsidRPr="00426842">
        <w:rPr>
          <w:rFonts w:ascii="Calibri" w:hAnsi="Calibri" w:cs="Calibri"/>
          <w:color w:val="auto"/>
          <w:sz w:val="22"/>
          <w:szCs w:val="22"/>
        </w:rPr>
        <w:t xml:space="preserve">Beneficjent pomocy może wystąpić do </w:t>
      </w:r>
      <w:r w:rsidR="00D05508" w:rsidRPr="00426842">
        <w:rPr>
          <w:rFonts w:ascii="Calibri" w:hAnsi="Calibri" w:cs="Calibri"/>
          <w:color w:val="auto"/>
          <w:sz w:val="22"/>
          <w:szCs w:val="22"/>
        </w:rPr>
        <w:t>Grantodawcy</w:t>
      </w:r>
      <w:r w:rsidRPr="00426842">
        <w:rPr>
          <w:rFonts w:ascii="Calibri" w:hAnsi="Calibri" w:cs="Calibri"/>
          <w:color w:val="auto"/>
          <w:sz w:val="22"/>
          <w:szCs w:val="22"/>
        </w:rPr>
        <w:t xml:space="preserve"> z pisemnym wnioskiem o zmianę w zakresie aktywów lub usług przewidywanych do zakupienia, wartości jednostkowych oraz terminu ich realizacji. </w:t>
      </w:r>
      <w:r w:rsidR="00D05508" w:rsidRPr="00426842">
        <w:rPr>
          <w:rFonts w:ascii="Calibri" w:hAnsi="Calibri" w:cs="Calibri"/>
          <w:color w:val="auto"/>
          <w:sz w:val="22"/>
          <w:szCs w:val="22"/>
        </w:rPr>
        <w:t>Grantodawca</w:t>
      </w:r>
      <w:r w:rsidRPr="00426842">
        <w:rPr>
          <w:rFonts w:ascii="Calibri" w:hAnsi="Calibri" w:cs="Calibri"/>
          <w:color w:val="auto"/>
          <w:sz w:val="22"/>
          <w:szCs w:val="22"/>
        </w:rPr>
        <w:t xml:space="preserve"> w ciągu 14 dni od otrzymania wniosku informuje pisemnie o decyzji dotyczącej zatwierdzenia lub odrzucenia wnioskowanych zmian. </w:t>
      </w:r>
    </w:p>
    <w:p w14:paraId="53602B56" w14:textId="0D0EC1D2" w:rsidR="006267DE" w:rsidRPr="00426842" w:rsidRDefault="006267DE" w:rsidP="00344292">
      <w:pPr>
        <w:pStyle w:val="Default"/>
        <w:numPr>
          <w:ilvl w:val="2"/>
          <w:numId w:val="8"/>
        </w:numPr>
        <w:ind w:left="142" w:right="-567" w:hanging="322"/>
        <w:jc w:val="both"/>
        <w:rPr>
          <w:rFonts w:ascii="Calibri" w:hAnsi="Calibri" w:cs="Calibri"/>
          <w:color w:val="auto"/>
          <w:sz w:val="22"/>
          <w:szCs w:val="22"/>
        </w:rPr>
      </w:pPr>
      <w:r w:rsidRPr="00426842">
        <w:rPr>
          <w:rFonts w:ascii="Calibri" w:hAnsi="Calibri" w:cs="Calibri"/>
          <w:color w:val="auto"/>
          <w:sz w:val="22"/>
          <w:szCs w:val="22"/>
        </w:rPr>
        <w:t xml:space="preserve">Beneficjent pomocy może w ramach Umowy dokonywać przesunięć pomiędzy poszczególnymi działaniami / zadaniami ujętymi w zaakceptowanym wniosku, do wysokości nieprzekraczającej </w:t>
      </w:r>
      <w:r w:rsidR="00626D75" w:rsidRPr="00426842">
        <w:rPr>
          <w:rFonts w:ascii="Calibri" w:hAnsi="Calibri" w:cs="Calibri"/>
          <w:color w:val="auto"/>
          <w:sz w:val="22"/>
          <w:szCs w:val="22"/>
        </w:rPr>
        <w:t>3</w:t>
      </w:r>
      <w:r w:rsidRPr="00426842">
        <w:rPr>
          <w:rFonts w:ascii="Calibri" w:hAnsi="Calibri" w:cs="Calibri"/>
          <w:color w:val="auto"/>
          <w:sz w:val="22"/>
          <w:szCs w:val="22"/>
        </w:rPr>
        <w:t xml:space="preserve">0% wartości działania / zadania, z którego przesuwane są środki, jak i działania / zadania, na które przesuwane są środki. Zmiany, o których mowa nie wymagają akceptacji </w:t>
      </w:r>
      <w:r w:rsidR="00D05508" w:rsidRPr="00426842">
        <w:rPr>
          <w:rFonts w:ascii="Calibri" w:hAnsi="Calibri" w:cs="Calibri"/>
          <w:color w:val="auto"/>
          <w:sz w:val="22"/>
          <w:szCs w:val="22"/>
        </w:rPr>
        <w:t>Grantodawcy</w:t>
      </w:r>
      <w:r w:rsidRPr="00426842">
        <w:rPr>
          <w:rFonts w:ascii="Calibri" w:hAnsi="Calibri" w:cs="Calibri"/>
          <w:color w:val="auto"/>
          <w:sz w:val="22"/>
          <w:szCs w:val="22"/>
        </w:rPr>
        <w:t xml:space="preserve">. </w:t>
      </w:r>
    </w:p>
    <w:p w14:paraId="4F1AAF52" w14:textId="2DF7C9E0" w:rsidR="00B53775" w:rsidRPr="00426842" w:rsidRDefault="00B53775" w:rsidP="00344292">
      <w:pPr>
        <w:pStyle w:val="Akapitzlist"/>
        <w:numPr>
          <w:ilvl w:val="2"/>
          <w:numId w:val="8"/>
        </w:numPr>
        <w:spacing w:line="240" w:lineRule="auto"/>
        <w:ind w:left="142" w:right="-567" w:hanging="322"/>
        <w:jc w:val="both"/>
        <w:rPr>
          <w:rFonts w:ascii="Calibri" w:eastAsiaTheme="minorHAnsi" w:hAnsi="Calibri" w:cs="Calibri"/>
          <w:lang w:eastAsia="en-US"/>
        </w:rPr>
      </w:pPr>
      <w:r w:rsidRPr="00426842">
        <w:rPr>
          <w:rFonts w:ascii="Calibri" w:eastAsiaTheme="minorHAnsi" w:hAnsi="Calibri" w:cs="Calibri"/>
          <w:lang w:eastAsia="en-US"/>
        </w:rPr>
        <w:t xml:space="preserve">Zwiększenie kosztu danego Działania w części finansowanej z grantu o kwotę przewyższającą </w:t>
      </w:r>
      <w:r w:rsidR="00626D75" w:rsidRPr="00426842">
        <w:rPr>
          <w:rFonts w:ascii="Calibri" w:eastAsiaTheme="minorHAnsi" w:hAnsi="Calibri" w:cs="Calibri"/>
          <w:lang w:eastAsia="en-US"/>
        </w:rPr>
        <w:t>3</w:t>
      </w:r>
      <w:r w:rsidRPr="00426842">
        <w:rPr>
          <w:rFonts w:ascii="Calibri" w:eastAsiaTheme="minorHAnsi" w:hAnsi="Calibri" w:cs="Calibri"/>
          <w:lang w:eastAsia="en-US"/>
        </w:rPr>
        <w:t>0% dofinansowania danego Działania wymaga uzyskania przez Grantobiorcę uprzedniej pisemnej zgody Grantodawcy. Zgoda Grantodawcy na zwiększenie kosztu danego Działania nie powoduje wzrostu kwoty dofinansowania (kwoty Grantu) o przedmiotowe zwiększenie, lecz dokonywana jest poprzez przesunięcie środków przeznaczonych na realizację innego Działania wewnątrz Inicjatywy. Przekroczenie limitów bez uzyskania przez Grantobiorcę uprzedniej pisemnej zgody Grantodawcy uznaje się za pobranie dofinansowania w nadmiernej wysokości, co stanowi naruszenie postanowień niniejszego</w:t>
      </w:r>
      <w:r w:rsidR="00344292" w:rsidRPr="00426842">
        <w:rPr>
          <w:rFonts w:ascii="Calibri" w:eastAsiaTheme="minorHAnsi" w:hAnsi="Calibri" w:cs="Calibri"/>
          <w:lang w:eastAsia="en-US"/>
        </w:rPr>
        <w:t xml:space="preserve"> regulaminu przez Grantobiorcę.</w:t>
      </w:r>
    </w:p>
    <w:p w14:paraId="4F68126E" w14:textId="0A272156" w:rsidR="006267DE" w:rsidRPr="00426842" w:rsidRDefault="006267DE" w:rsidP="00DF64EE">
      <w:pPr>
        <w:pStyle w:val="Default"/>
        <w:ind w:right="-567"/>
        <w:jc w:val="center"/>
        <w:rPr>
          <w:rFonts w:ascii="Calibri" w:hAnsi="Calibri" w:cs="Calibri"/>
          <w:color w:val="auto"/>
          <w:sz w:val="22"/>
          <w:szCs w:val="22"/>
        </w:rPr>
      </w:pPr>
      <w:r w:rsidRPr="00426842">
        <w:rPr>
          <w:rFonts w:ascii="Calibri" w:hAnsi="Calibri" w:cs="Calibri"/>
          <w:b/>
          <w:bCs/>
          <w:color w:val="auto"/>
          <w:sz w:val="22"/>
          <w:szCs w:val="22"/>
        </w:rPr>
        <w:lastRenderedPageBreak/>
        <w:t>§ 6</w:t>
      </w:r>
    </w:p>
    <w:p w14:paraId="6697F527" w14:textId="1A369EA9" w:rsidR="006267DE" w:rsidRPr="00426842" w:rsidRDefault="006267DE" w:rsidP="00DF64EE">
      <w:pPr>
        <w:pStyle w:val="Default"/>
        <w:ind w:right="-567"/>
        <w:jc w:val="center"/>
        <w:rPr>
          <w:rFonts w:ascii="Calibri" w:hAnsi="Calibri" w:cs="Calibri"/>
          <w:color w:val="auto"/>
          <w:sz w:val="22"/>
          <w:szCs w:val="22"/>
        </w:rPr>
      </w:pPr>
      <w:r w:rsidRPr="00426842">
        <w:rPr>
          <w:rFonts w:ascii="Calibri" w:hAnsi="Calibri" w:cs="Calibri"/>
          <w:b/>
          <w:bCs/>
          <w:color w:val="auto"/>
          <w:sz w:val="22"/>
          <w:szCs w:val="22"/>
        </w:rPr>
        <w:t>Rozwiązanie umowy</w:t>
      </w:r>
    </w:p>
    <w:p w14:paraId="6EA4C849" w14:textId="6EC47C64" w:rsidR="006267DE" w:rsidRPr="00426842" w:rsidRDefault="00112D9C" w:rsidP="00241973">
      <w:pPr>
        <w:pStyle w:val="Default"/>
        <w:numPr>
          <w:ilvl w:val="4"/>
          <w:numId w:val="9"/>
        </w:numPr>
        <w:spacing w:after="54"/>
        <w:ind w:left="284" w:right="-567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426842">
        <w:rPr>
          <w:rFonts w:ascii="Calibri" w:hAnsi="Calibri" w:cs="Calibri"/>
          <w:color w:val="auto"/>
          <w:sz w:val="22"/>
          <w:szCs w:val="22"/>
        </w:rPr>
        <w:t xml:space="preserve">Grantodawca </w:t>
      </w:r>
      <w:r w:rsidR="006267DE" w:rsidRPr="00426842">
        <w:rPr>
          <w:rFonts w:ascii="Calibri" w:hAnsi="Calibri" w:cs="Calibri"/>
          <w:color w:val="auto"/>
          <w:sz w:val="22"/>
          <w:szCs w:val="22"/>
        </w:rPr>
        <w:t>może rozwiązać przedmiotową Umowę w każdym czasie bez wypowiedzenia i bez wypłaty jakichkolwiek odszkodowań, w sytuacjach wskazanych w § 4 ust. 3 pkt. a – f.</w:t>
      </w:r>
    </w:p>
    <w:p w14:paraId="1AB20E34" w14:textId="50A11AEB" w:rsidR="00D05508" w:rsidRPr="00426842" w:rsidRDefault="006267DE" w:rsidP="00241973">
      <w:pPr>
        <w:pStyle w:val="Default"/>
        <w:numPr>
          <w:ilvl w:val="2"/>
          <w:numId w:val="9"/>
        </w:numPr>
        <w:spacing w:after="55"/>
        <w:ind w:left="284" w:right="-567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426842">
        <w:rPr>
          <w:rFonts w:ascii="Calibri" w:hAnsi="Calibri" w:cs="Calibri"/>
          <w:color w:val="auto"/>
          <w:sz w:val="22"/>
          <w:szCs w:val="22"/>
        </w:rPr>
        <w:t xml:space="preserve">W przypadku, gdy rozwiązanie Umowy nastąpi po otrzymaniu </w:t>
      </w:r>
      <w:r w:rsidR="00D05508" w:rsidRPr="00426842">
        <w:rPr>
          <w:rFonts w:ascii="Calibri" w:hAnsi="Calibri" w:cs="Calibri"/>
          <w:color w:val="auto"/>
          <w:sz w:val="22"/>
          <w:szCs w:val="22"/>
        </w:rPr>
        <w:t>środków finansowych</w:t>
      </w:r>
      <w:r w:rsidRPr="00426842">
        <w:rPr>
          <w:rFonts w:ascii="Calibri" w:hAnsi="Calibri" w:cs="Calibri"/>
          <w:color w:val="auto"/>
          <w:sz w:val="22"/>
          <w:szCs w:val="22"/>
        </w:rPr>
        <w:t xml:space="preserve"> w postaci mikrograntu, Beneficjent pomocy jest zobowiązany do zwrotu w całości otrzymane</w:t>
      </w:r>
      <w:r w:rsidR="00D05508" w:rsidRPr="00426842">
        <w:rPr>
          <w:rFonts w:ascii="Calibri" w:hAnsi="Calibri" w:cs="Calibri"/>
          <w:color w:val="auto"/>
          <w:sz w:val="22"/>
          <w:szCs w:val="22"/>
        </w:rPr>
        <w:t>go mikrograntu</w:t>
      </w:r>
      <w:r w:rsidRPr="00426842">
        <w:rPr>
          <w:rFonts w:ascii="Calibri" w:hAnsi="Calibri" w:cs="Calibri"/>
          <w:color w:val="auto"/>
          <w:sz w:val="22"/>
          <w:szCs w:val="22"/>
        </w:rPr>
        <w:t xml:space="preserve"> na rachunek bankowy wskazany przez </w:t>
      </w:r>
      <w:r w:rsidR="00D05508" w:rsidRPr="00426842">
        <w:rPr>
          <w:rFonts w:ascii="Calibri" w:hAnsi="Calibri" w:cs="Calibri"/>
          <w:color w:val="auto"/>
          <w:sz w:val="22"/>
          <w:szCs w:val="22"/>
        </w:rPr>
        <w:t>Grantodawcę</w:t>
      </w:r>
      <w:r w:rsidRPr="00426842">
        <w:rPr>
          <w:rFonts w:ascii="Calibri" w:hAnsi="Calibri" w:cs="Calibri"/>
          <w:color w:val="auto"/>
          <w:sz w:val="22"/>
          <w:szCs w:val="22"/>
        </w:rPr>
        <w:t xml:space="preserve">, w terminie 30 dni od dnia rozwiązania Umowy wraz </w:t>
      </w:r>
      <w:r w:rsidR="0021395E">
        <w:rPr>
          <w:rFonts w:ascii="Calibri" w:hAnsi="Calibri" w:cs="Calibri"/>
          <w:color w:val="auto"/>
          <w:sz w:val="22"/>
          <w:szCs w:val="22"/>
        </w:rPr>
        <w:t xml:space="preserve">                   </w:t>
      </w:r>
      <w:r w:rsidRPr="00426842">
        <w:rPr>
          <w:rFonts w:ascii="Calibri" w:hAnsi="Calibri" w:cs="Calibri"/>
          <w:color w:val="auto"/>
          <w:sz w:val="22"/>
          <w:szCs w:val="22"/>
        </w:rPr>
        <w:t xml:space="preserve">z odsetkami obliczonymi jak dla zaległości podatkowych naliczonymi od dnia otrzymania środków. Odsetki od dotacji naliczane są zgodnie z art. 207 ust. 1 ustawy z dnia 27 sierpnia 2009r. o finansach publicznych (Dz. U. Nr 157 poz. 1240 z późn. zm.). </w:t>
      </w:r>
    </w:p>
    <w:p w14:paraId="58274BE6" w14:textId="4F928C6D" w:rsidR="006267DE" w:rsidRPr="00426842" w:rsidRDefault="006267DE" w:rsidP="00241973">
      <w:pPr>
        <w:pStyle w:val="Default"/>
        <w:numPr>
          <w:ilvl w:val="2"/>
          <w:numId w:val="9"/>
        </w:numPr>
        <w:spacing w:after="55"/>
        <w:ind w:left="284" w:right="-567" w:hanging="284"/>
        <w:jc w:val="both"/>
        <w:rPr>
          <w:rFonts w:ascii="Calibri" w:hAnsi="Calibri" w:cs="Calibri"/>
          <w:strike/>
          <w:color w:val="auto"/>
          <w:sz w:val="22"/>
          <w:szCs w:val="22"/>
        </w:rPr>
      </w:pPr>
      <w:r w:rsidRPr="00426842">
        <w:rPr>
          <w:rFonts w:ascii="Calibri" w:hAnsi="Calibri" w:cs="Calibri"/>
          <w:color w:val="auto"/>
          <w:sz w:val="22"/>
          <w:szCs w:val="22"/>
        </w:rPr>
        <w:t xml:space="preserve">W przypadku, gdy Beneficjent pomocy nie dokonał w wyznaczonym terminie zwrotu, o którym mowa </w:t>
      </w:r>
      <w:r w:rsidR="0021395E">
        <w:rPr>
          <w:rFonts w:ascii="Calibri" w:hAnsi="Calibri" w:cs="Calibri"/>
          <w:color w:val="auto"/>
          <w:sz w:val="22"/>
          <w:szCs w:val="22"/>
        </w:rPr>
        <w:t xml:space="preserve">                            </w:t>
      </w:r>
      <w:r w:rsidRPr="00426842">
        <w:rPr>
          <w:rFonts w:ascii="Calibri" w:hAnsi="Calibri" w:cs="Calibri"/>
          <w:color w:val="auto"/>
          <w:sz w:val="22"/>
          <w:szCs w:val="22"/>
        </w:rPr>
        <w:t xml:space="preserve">w ust. 2, </w:t>
      </w:r>
      <w:r w:rsidR="00D05508" w:rsidRPr="00426842">
        <w:rPr>
          <w:rFonts w:ascii="Calibri" w:hAnsi="Calibri" w:cs="Calibri"/>
          <w:color w:val="auto"/>
          <w:sz w:val="22"/>
          <w:szCs w:val="22"/>
        </w:rPr>
        <w:t xml:space="preserve">Grantodawca </w:t>
      </w:r>
      <w:r w:rsidRPr="00426842">
        <w:rPr>
          <w:rFonts w:ascii="Calibri" w:hAnsi="Calibri" w:cs="Calibri"/>
          <w:color w:val="auto"/>
          <w:sz w:val="22"/>
          <w:szCs w:val="22"/>
        </w:rPr>
        <w:t>uprawniony będzie podjąć czynności zmierzające do odzyskania należnych środków wraz z odsetkami, z wykorzystaniem dostępnych środków prawnych. Wszelkie koszty, jakie będzie implikowało postępowanie windykacyjne obciążają Beneficjenta pomocy.</w:t>
      </w:r>
    </w:p>
    <w:p w14:paraId="30153E28" w14:textId="77777777" w:rsidR="006267DE" w:rsidRPr="00426842" w:rsidRDefault="006267DE" w:rsidP="00DF64EE">
      <w:pPr>
        <w:pStyle w:val="Default"/>
        <w:ind w:right="-567"/>
        <w:rPr>
          <w:rFonts w:ascii="Calibri" w:hAnsi="Calibri" w:cs="Calibri"/>
          <w:color w:val="auto"/>
          <w:sz w:val="22"/>
          <w:szCs w:val="22"/>
        </w:rPr>
      </w:pPr>
    </w:p>
    <w:p w14:paraId="39FE5814" w14:textId="1C074F54" w:rsidR="006267DE" w:rsidRPr="00426842" w:rsidRDefault="006267DE" w:rsidP="00DF64EE">
      <w:pPr>
        <w:pStyle w:val="Default"/>
        <w:ind w:right="-567"/>
        <w:jc w:val="center"/>
        <w:rPr>
          <w:rFonts w:ascii="Calibri" w:hAnsi="Calibri" w:cs="Calibri"/>
          <w:color w:val="auto"/>
          <w:sz w:val="22"/>
          <w:szCs w:val="22"/>
        </w:rPr>
      </w:pPr>
      <w:r w:rsidRPr="00426842">
        <w:rPr>
          <w:rFonts w:ascii="Calibri" w:hAnsi="Calibri" w:cs="Calibri"/>
          <w:b/>
          <w:bCs/>
          <w:color w:val="auto"/>
          <w:sz w:val="22"/>
          <w:szCs w:val="22"/>
        </w:rPr>
        <w:t>§ 7</w:t>
      </w:r>
    </w:p>
    <w:p w14:paraId="6D85BF0B" w14:textId="149B11D2" w:rsidR="006267DE" w:rsidRPr="00426842" w:rsidRDefault="006267DE" w:rsidP="00DF64EE">
      <w:pPr>
        <w:pStyle w:val="Default"/>
        <w:ind w:right="-567"/>
        <w:jc w:val="center"/>
        <w:rPr>
          <w:rFonts w:ascii="Calibri" w:hAnsi="Calibri" w:cs="Calibri"/>
          <w:color w:val="auto"/>
          <w:sz w:val="22"/>
          <w:szCs w:val="22"/>
        </w:rPr>
      </w:pPr>
      <w:r w:rsidRPr="00426842">
        <w:rPr>
          <w:rFonts w:ascii="Calibri" w:hAnsi="Calibri" w:cs="Calibri"/>
          <w:b/>
          <w:bCs/>
          <w:color w:val="auto"/>
          <w:sz w:val="22"/>
          <w:szCs w:val="22"/>
        </w:rPr>
        <w:t>Korespondencja</w:t>
      </w:r>
    </w:p>
    <w:p w14:paraId="3AA57948" w14:textId="2CC3DEF0" w:rsidR="006267DE" w:rsidRPr="00426842" w:rsidRDefault="006267DE" w:rsidP="007F0E47">
      <w:pPr>
        <w:pStyle w:val="Default"/>
        <w:numPr>
          <w:ilvl w:val="2"/>
          <w:numId w:val="3"/>
        </w:numPr>
        <w:spacing w:after="57"/>
        <w:ind w:left="142" w:right="-567"/>
        <w:jc w:val="both"/>
        <w:rPr>
          <w:rFonts w:ascii="Calibri" w:hAnsi="Calibri" w:cs="Calibri"/>
          <w:color w:val="auto"/>
          <w:sz w:val="22"/>
          <w:szCs w:val="22"/>
        </w:rPr>
      </w:pPr>
      <w:r w:rsidRPr="00426842">
        <w:rPr>
          <w:rFonts w:ascii="Calibri" w:hAnsi="Calibri" w:cs="Calibri"/>
          <w:color w:val="auto"/>
          <w:sz w:val="22"/>
          <w:szCs w:val="22"/>
        </w:rPr>
        <w:t xml:space="preserve">Wszelka korespondencja związana z realizacją niniejszej umowy będzie prowadzona w formie pisemnej </w:t>
      </w:r>
      <w:r w:rsidR="00DF64EE" w:rsidRPr="00426842">
        <w:rPr>
          <w:rFonts w:ascii="Calibri" w:hAnsi="Calibri" w:cs="Calibri"/>
          <w:color w:val="auto"/>
          <w:sz w:val="22"/>
          <w:szCs w:val="22"/>
        </w:rPr>
        <w:t>o</w:t>
      </w:r>
      <w:r w:rsidRPr="00426842">
        <w:rPr>
          <w:rFonts w:ascii="Calibri" w:hAnsi="Calibri" w:cs="Calibri"/>
          <w:color w:val="auto"/>
          <w:sz w:val="22"/>
          <w:szCs w:val="22"/>
        </w:rPr>
        <w:t xml:space="preserve">raz będzie powoływała się na numer niniejszej umowy. </w:t>
      </w:r>
      <w:r w:rsidR="007F0E47" w:rsidRPr="00426842">
        <w:rPr>
          <w:rFonts w:ascii="Calibri" w:hAnsi="Calibri" w:cs="Calibri"/>
          <w:color w:val="auto"/>
          <w:sz w:val="22"/>
          <w:szCs w:val="22"/>
        </w:rPr>
        <w:t xml:space="preserve">W bieżących sprawach dotyczących realizacji projektu, dopuszcza się zastosowanie korespondencji drogą elektroniczną . </w:t>
      </w:r>
    </w:p>
    <w:p w14:paraId="792AA535" w14:textId="567AD730" w:rsidR="006267DE" w:rsidRPr="00426842" w:rsidRDefault="006267DE" w:rsidP="00241973">
      <w:pPr>
        <w:pStyle w:val="Default"/>
        <w:numPr>
          <w:ilvl w:val="2"/>
          <w:numId w:val="3"/>
        </w:numPr>
        <w:spacing w:after="57"/>
        <w:ind w:left="142" w:right="-567"/>
        <w:jc w:val="both"/>
        <w:rPr>
          <w:rFonts w:ascii="Calibri" w:hAnsi="Calibri" w:cs="Calibri"/>
          <w:color w:val="auto"/>
          <w:sz w:val="22"/>
          <w:szCs w:val="22"/>
        </w:rPr>
      </w:pPr>
      <w:r w:rsidRPr="00426842">
        <w:rPr>
          <w:rFonts w:ascii="Calibri" w:hAnsi="Calibri" w:cs="Calibri"/>
          <w:color w:val="auto"/>
          <w:sz w:val="22"/>
          <w:szCs w:val="22"/>
        </w:rPr>
        <w:t xml:space="preserve">W przypadku korespondencji wysłanej na adres podany w ust. 1 powyżej, którą 2-krotnie awizowano uznaje się za dostarczoną skutecznie z dniem upływu terminu dla odbioru przesyłki powtórnie awizowanej. </w:t>
      </w:r>
    </w:p>
    <w:p w14:paraId="7410CB3A" w14:textId="419E3E1B" w:rsidR="006267DE" w:rsidRPr="00426842" w:rsidRDefault="006267DE" w:rsidP="00241973">
      <w:pPr>
        <w:pStyle w:val="Default"/>
        <w:numPr>
          <w:ilvl w:val="2"/>
          <w:numId w:val="3"/>
        </w:numPr>
        <w:spacing w:after="18"/>
        <w:ind w:left="142" w:right="-567"/>
        <w:jc w:val="both"/>
        <w:rPr>
          <w:rFonts w:ascii="Calibri" w:hAnsi="Calibri" w:cs="Calibri"/>
          <w:color w:val="auto"/>
          <w:sz w:val="22"/>
          <w:szCs w:val="22"/>
        </w:rPr>
      </w:pPr>
      <w:r w:rsidRPr="00426842">
        <w:rPr>
          <w:rFonts w:ascii="Calibri" w:hAnsi="Calibri" w:cs="Calibri"/>
          <w:color w:val="auto"/>
          <w:sz w:val="22"/>
          <w:szCs w:val="22"/>
        </w:rPr>
        <w:t xml:space="preserve">Strony zobowiązują się do wzajemnego informowania się o wszelkich zmianach adresów do korespondencji wskazanych w ust. 1 w terminie do 3 dni roboczych od dokonania zmiany adresu. 1. Postanowienia niniejszej Umowy podlegają prawu polskiemu. </w:t>
      </w:r>
    </w:p>
    <w:p w14:paraId="44221062" w14:textId="77777777" w:rsidR="0021395E" w:rsidRDefault="0021395E" w:rsidP="00535DD6">
      <w:pPr>
        <w:pStyle w:val="Default"/>
        <w:ind w:right="-567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13BF276C" w14:textId="658AEE74" w:rsidR="00535DD6" w:rsidRPr="00426842" w:rsidRDefault="00535DD6" w:rsidP="00535DD6">
      <w:pPr>
        <w:pStyle w:val="Default"/>
        <w:ind w:right="-567"/>
        <w:jc w:val="center"/>
        <w:rPr>
          <w:rFonts w:ascii="Calibri" w:hAnsi="Calibri" w:cs="Calibri"/>
          <w:color w:val="auto"/>
          <w:sz w:val="22"/>
          <w:szCs w:val="22"/>
        </w:rPr>
      </w:pPr>
      <w:r w:rsidRPr="00426842">
        <w:rPr>
          <w:rFonts w:ascii="Calibri" w:hAnsi="Calibri" w:cs="Calibri"/>
          <w:b/>
          <w:bCs/>
          <w:color w:val="auto"/>
          <w:sz w:val="22"/>
          <w:szCs w:val="22"/>
        </w:rPr>
        <w:t>§ 8</w:t>
      </w:r>
    </w:p>
    <w:p w14:paraId="1C43A34B" w14:textId="69DB50D2" w:rsidR="00535DD6" w:rsidRPr="00426842" w:rsidRDefault="00535DD6" w:rsidP="0021395E">
      <w:pPr>
        <w:pStyle w:val="Default"/>
        <w:ind w:right="-567"/>
        <w:jc w:val="center"/>
        <w:rPr>
          <w:rFonts w:ascii="Calibri" w:hAnsi="Calibri" w:cs="Calibri"/>
          <w:color w:val="auto"/>
          <w:sz w:val="22"/>
          <w:szCs w:val="22"/>
        </w:rPr>
      </w:pPr>
      <w:r w:rsidRPr="00426842">
        <w:rPr>
          <w:rFonts w:ascii="Calibri" w:hAnsi="Calibri" w:cs="Calibri"/>
          <w:b/>
          <w:bCs/>
          <w:color w:val="auto"/>
          <w:sz w:val="22"/>
          <w:szCs w:val="22"/>
        </w:rPr>
        <w:t xml:space="preserve">Promocja </w:t>
      </w:r>
    </w:p>
    <w:p w14:paraId="3C56B716" w14:textId="1DB88499" w:rsidR="00535DD6" w:rsidRPr="00426842" w:rsidRDefault="00535DD6" w:rsidP="00535DD6">
      <w:pPr>
        <w:pStyle w:val="Default"/>
        <w:spacing w:after="18"/>
        <w:ind w:left="284" w:right="-567" w:hanging="425"/>
        <w:jc w:val="both"/>
        <w:rPr>
          <w:rFonts w:ascii="Calibri" w:hAnsi="Calibri" w:cs="Calibri"/>
          <w:color w:val="auto"/>
          <w:sz w:val="22"/>
          <w:szCs w:val="22"/>
        </w:rPr>
      </w:pPr>
      <w:r w:rsidRPr="00426842">
        <w:rPr>
          <w:rFonts w:ascii="Calibri" w:hAnsi="Calibri" w:cs="Calibri"/>
          <w:color w:val="auto"/>
          <w:sz w:val="22"/>
          <w:szCs w:val="22"/>
        </w:rPr>
        <w:t>1.</w:t>
      </w:r>
      <w:r w:rsidRPr="00426842">
        <w:rPr>
          <w:rFonts w:ascii="Calibri" w:hAnsi="Calibri" w:cs="Calibri"/>
          <w:color w:val="auto"/>
          <w:sz w:val="22"/>
          <w:szCs w:val="22"/>
        </w:rPr>
        <w:tab/>
      </w:r>
      <w:r w:rsidR="005550CF" w:rsidRPr="00426842">
        <w:rPr>
          <w:rFonts w:ascii="Calibri" w:hAnsi="Calibri" w:cs="Calibri"/>
          <w:color w:val="auto"/>
          <w:sz w:val="22"/>
          <w:szCs w:val="22"/>
        </w:rPr>
        <w:t>Grantobiorca</w:t>
      </w:r>
      <w:r w:rsidRPr="00426842">
        <w:rPr>
          <w:rFonts w:ascii="Calibri" w:hAnsi="Calibri" w:cs="Calibri"/>
          <w:color w:val="auto"/>
          <w:sz w:val="22"/>
          <w:szCs w:val="22"/>
        </w:rPr>
        <w:t xml:space="preserve"> zobowiązuje się do informowania o wsparciu inicjatywy przez Kielecko-Ostrowiecki Ośrodek Wsparcia Ekonomii Społecznej. Wszelkie materiały wytworzone w wyniku realizacji projektu </w:t>
      </w:r>
      <w:r w:rsidR="0021395E">
        <w:rPr>
          <w:rFonts w:ascii="Calibri" w:hAnsi="Calibri" w:cs="Calibri"/>
          <w:color w:val="auto"/>
          <w:sz w:val="22"/>
          <w:szCs w:val="22"/>
        </w:rPr>
        <w:t xml:space="preserve">                  </w:t>
      </w:r>
      <w:r w:rsidRPr="00426842">
        <w:rPr>
          <w:rFonts w:ascii="Calibri" w:hAnsi="Calibri" w:cs="Calibri"/>
          <w:color w:val="auto"/>
          <w:sz w:val="22"/>
          <w:szCs w:val="22"/>
        </w:rPr>
        <w:t>(w szczególności: publikacje, ulotki, materiały informacyjne) powinny być w widocznym miejscu opatrzone napisem „Projekt dofinansowany przez Kielecko-Ostrowiecki Ośrodek Wsparcia Ekonomii Społecznej” oraz opatrzone logotypem KOOWES.</w:t>
      </w:r>
    </w:p>
    <w:p w14:paraId="65BAA147" w14:textId="1B39F956" w:rsidR="00535DD6" w:rsidRPr="00426842" w:rsidRDefault="00535DD6" w:rsidP="00535DD6">
      <w:pPr>
        <w:pStyle w:val="Default"/>
        <w:spacing w:after="18"/>
        <w:ind w:left="284" w:right="-567" w:hanging="425"/>
        <w:jc w:val="both"/>
        <w:rPr>
          <w:rFonts w:ascii="Calibri" w:hAnsi="Calibri" w:cs="Calibri"/>
          <w:color w:val="auto"/>
          <w:sz w:val="22"/>
          <w:szCs w:val="22"/>
        </w:rPr>
      </w:pPr>
      <w:r w:rsidRPr="00426842">
        <w:rPr>
          <w:rFonts w:ascii="Calibri" w:hAnsi="Calibri" w:cs="Calibri"/>
          <w:color w:val="auto"/>
          <w:sz w:val="22"/>
          <w:szCs w:val="22"/>
        </w:rPr>
        <w:t>2.</w:t>
      </w:r>
      <w:r w:rsidRPr="00426842">
        <w:rPr>
          <w:rFonts w:ascii="Calibri" w:hAnsi="Calibri" w:cs="Calibri"/>
          <w:color w:val="auto"/>
          <w:sz w:val="22"/>
          <w:szCs w:val="22"/>
        </w:rPr>
        <w:tab/>
        <w:t xml:space="preserve">Grantobiorca upoważnia </w:t>
      </w:r>
      <w:r w:rsidR="009C63B9" w:rsidRPr="00426842">
        <w:rPr>
          <w:rFonts w:ascii="Calibri" w:hAnsi="Calibri" w:cs="Calibri"/>
          <w:color w:val="auto"/>
          <w:sz w:val="22"/>
          <w:szCs w:val="22"/>
        </w:rPr>
        <w:t>Grantodawcę</w:t>
      </w:r>
      <w:r w:rsidRPr="00426842">
        <w:rPr>
          <w:rFonts w:ascii="Calibri" w:hAnsi="Calibri" w:cs="Calibri"/>
          <w:color w:val="auto"/>
          <w:sz w:val="22"/>
          <w:szCs w:val="22"/>
        </w:rPr>
        <w:t xml:space="preserve"> do rozpowszechniania w dowolnej formie, w prasie, radiu, telewizji, Internecie oraz innych środkach przekazu indywidualnego oraz masowego, nazwy oraz adresu Grantobiorcy, przedmiotu i celu, na który przyznano środki, informacji o wysokości przyznanych środków, a także informacji zawartych w sprawozdaniu z realizacji projektu. </w:t>
      </w:r>
    </w:p>
    <w:p w14:paraId="43CA1C46" w14:textId="1A1F25F2" w:rsidR="00535DD6" w:rsidRPr="00426842" w:rsidRDefault="00535DD6" w:rsidP="00535DD6">
      <w:pPr>
        <w:pStyle w:val="Default"/>
        <w:spacing w:after="18"/>
        <w:ind w:left="284" w:right="-567" w:hanging="425"/>
        <w:jc w:val="both"/>
        <w:rPr>
          <w:rFonts w:ascii="Calibri" w:hAnsi="Calibri" w:cs="Calibri"/>
          <w:color w:val="auto"/>
          <w:sz w:val="22"/>
          <w:szCs w:val="22"/>
        </w:rPr>
      </w:pPr>
      <w:r w:rsidRPr="00426842">
        <w:rPr>
          <w:rFonts w:ascii="Calibri" w:hAnsi="Calibri" w:cs="Calibri"/>
          <w:color w:val="auto"/>
          <w:sz w:val="22"/>
          <w:szCs w:val="22"/>
        </w:rPr>
        <w:t>3.</w:t>
      </w:r>
      <w:r w:rsidRPr="00426842">
        <w:rPr>
          <w:rFonts w:ascii="Calibri" w:hAnsi="Calibri" w:cs="Calibri"/>
          <w:color w:val="auto"/>
          <w:sz w:val="22"/>
          <w:szCs w:val="22"/>
        </w:rPr>
        <w:tab/>
        <w:t xml:space="preserve">Grantobiorca  zobowiązuje się prowadzić i przesyłać Grantodawcy dokumentację zdjęciową i/lub filmową i/lub audiowizualną z realizacji inicjatywy wraz z pisemną zgodą autora na zamieszczanie materiałów w bezpłatnych publikacjach i artykułach dotyczących programu, wykorzystanie w opracowaniu plakatów promujących projekty realizowane w ramach Programu oraz umieszczenie na stronie internetowej www.koowes.pl. </w:t>
      </w:r>
    </w:p>
    <w:p w14:paraId="3BAB9075" w14:textId="37FF7641" w:rsidR="00535DD6" w:rsidRPr="00426842" w:rsidRDefault="00535DD6" w:rsidP="00535DD6">
      <w:pPr>
        <w:pStyle w:val="Default"/>
        <w:spacing w:after="18"/>
        <w:ind w:left="284" w:right="-567" w:hanging="425"/>
        <w:jc w:val="both"/>
        <w:rPr>
          <w:rFonts w:ascii="Calibri" w:hAnsi="Calibri" w:cs="Calibri"/>
          <w:color w:val="auto"/>
          <w:sz w:val="22"/>
          <w:szCs w:val="22"/>
        </w:rPr>
      </w:pPr>
      <w:r w:rsidRPr="00426842">
        <w:rPr>
          <w:rFonts w:ascii="Calibri" w:hAnsi="Calibri" w:cs="Calibri"/>
          <w:color w:val="auto"/>
          <w:sz w:val="22"/>
          <w:szCs w:val="22"/>
        </w:rPr>
        <w:lastRenderedPageBreak/>
        <w:t>4.</w:t>
      </w:r>
      <w:r w:rsidRPr="00426842">
        <w:rPr>
          <w:rFonts w:ascii="Calibri" w:hAnsi="Calibri" w:cs="Calibri"/>
          <w:color w:val="auto"/>
          <w:sz w:val="22"/>
          <w:szCs w:val="22"/>
        </w:rPr>
        <w:tab/>
        <w:t xml:space="preserve">Grantobiorca zobowiązuje się do informowania Grantodawcy o najważniejszych, otwartych wydarzeniach lokalnych związanych z realizacją inicjatywy (np. seminaria, koncerty, festyny, etc.) przynajmniej na 3 dni przed ich przeprowadzeniem. </w:t>
      </w:r>
    </w:p>
    <w:p w14:paraId="69DC2C11" w14:textId="4AC3A22B" w:rsidR="00535DD6" w:rsidRPr="00426842" w:rsidRDefault="00535DD6" w:rsidP="00535DD6">
      <w:pPr>
        <w:pStyle w:val="Default"/>
        <w:spacing w:after="18"/>
        <w:ind w:left="284" w:right="-567" w:hanging="425"/>
        <w:jc w:val="both"/>
        <w:rPr>
          <w:rFonts w:ascii="Calibri" w:hAnsi="Calibri" w:cs="Calibri"/>
          <w:color w:val="auto"/>
          <w:sz w:val="22"/>
          <w:szCs w:val="22"/>
        </w:rPr>
      </w:pPr>
      <w:r w:rsidRPr="00426842">
        <w:rPr>
          <w:rFonts w:ascii="Calibri" w:hAnsi="Calibri" w:cs="Calibri"/>
          <w:color w:val="auto"/>
          <w:sz w:val="22"/>
          <w:szCs w:val="22"/>
        </w:rPr>
        <w:t>5.</w:t>
      </w:r>
      <w:r w:rsidRPr="00426842">
        <w:rPr>
          <w:rFonts w:ascii="Calibri" w:hAnsi="Calibri" w:cs="Calibri"/>
          <w:color w:val="auto"/>
          <w:sz w:val="22"/>
          <w:szCs w:val="22"/>
        </w:rPr>
        <w:tab/>
        <w:t xml:space="preserve">Grantobiorca wyraża zgodę na wykorzystanie treści wniosku oraz sprawozdania z realizacji inicjatywy, </w:t>
      </w:r>
      <w:r w:rsidR="0021395E">
        <w:rPr>
          <w:rFonts w:ascii="Calibri" w:hAnsi="Calibri" w:cs="Calibri"/>
          <w:color w:val="auto"/>
          <w:sz w:val="22"/>
          <w:szCs w:val="22"/>
        </w:rPr>
        <w:t xml:space="preserve">                </w:t>
      </w:r>
      <w:r w:rsidRPr="00426842">
        <w:rPr>
          <w:rFonts w:ascii="Calibri" w:hAnsi="Calibri" w:cs="Calibri"/>
          <w:color w:val="auto"/>
          <w:sz w:val="22"/>
          <w:szCs w:val="22"/>
        </w:rPr>
        <w:t>a w szczególności informacji tam zawartych do celów informacji i promocji projektu w ramach KOOWES.</w:t>
      </w:r>
    </w:p>
    <w:p w14:paraId="3E936E61" w14:textId="77777777" w:rsidR="00535DD6" w:rsidRPr="00426842" w:rsidRDefault="00535DD6" w:rsidP="00535DD6">
      <w:pPr>
        <w:pStyle w:val="Default"/>
        <w:spacing w:after="18"/>
        <w:ind w:right="-567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35E9A9E6" w14:textId="68E97F49" w:rsidR="006267DE" w:rsidRPr="00426842" w:rsidRDefault="00535DD6" w:rsidP="00DF64EE">
      <w:pPr>
        <w:pStyle w:val="Default"/>
        <w:ind w:right="-567"/>
        <w:jc w:val="center"/>
        <w:rPr>
          <w:rFonts w:ascii="Calibri" w:hAnsi="Calibri" w:cs="Calibri"/>
          <w:color w:val="auto"/>
          <w:sz w:val="22"/>
          <w:szCs w:val="22"/>
        </w:rPr>
      </w:pPr>
      <w:r w:rsidRPr="00426842">
        <w:rPr>
          <w:rFonts w:ascii="Calibri" w:hAnsi="Calibri" w:cs="Calibri"/>
          <w:b/>
          <w:bCs/>
          <w:color w:val="auto"/>
          <w:sz w:val="22"/>
          <w:szCs w:val="22"/>
        </w:rPr>
        <w:t>§ 9</w:t>
      </w:r>
    </w:p>
    <w:p w14:paraId="6027A010" w14:textId="7C52A97B" w:rsidR="006267DE" w:rsidRPr="00426842" w:rsidRDefault="006267DE" w:rsidP="00DF64EE">
      <w:pPr>
        <w:pStyle w:val="Default"/>
        <w:ind w:right="-567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426842">
        <w:rPr>
          <w:rFonts w:ascii="Calibri" w:hAnsi="Calibri" w:cs="Calibri"/>
          <w:b/>
          <w:bCs/>
          <w:color w:val="auto"/>
          <w:sz w:val="22"/>
          <w:szCs w:val="22"/>
        </w:rPr>
        <w:t>Prawo właściwe i właściwość sądów</w:t>
      </w:r>
    </w:p>
    <w:p w14:paraId="17FEC7B6" w14:textId="77777777" w:rsidR="00DF64EE" w:rsidRPr="00426842" w:rsidRDefault="00DF64EE" w:rsidP="0024197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8" w:line="240" w:lineRule="auto"/>
        <w:ind w:left="284" w:right="-567"/>
        <w:jc w:val="both"/>
        <w:rPr>
          <w:rFonts w:ascii="Calibri" w:hAnsi="Calibri" w:cs="Calibri"/>
        </w:rPr>
      </w:pPr>
      <w:r w:rsidRPr="00426842">
        <w:rPr>
          <w:rFonts w:ascii="Calibri" w:hAnsi="Calibri" w:cs="Calibri"/>
        </w:rPr>
        <w:t xml:space="preserve">Postanowienia niniejszej Umowy podlegają prawu polskiemu. </w:t>
      </w:r>
    </w:p>
    <w:p w14:paraId="24405741" w14:textId="482650D0" w:rsidR="00DF64EE" w:rsidRPr="00426842" w:rsidRDefault="00DF64EE" w:rsidP="0024197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8" w:line="240" w:lineRule="auto"/>
        <w:ind w:left="284" w:right="-567"/>
        <w:jc w:val="both"/>
        <w:rPr>
          <w:rFonts w:ascii="Calibri" w:hAnsi="Calibri" w:cs="Calibri"/>
        </w:rPr>
      </w:pPr>
      <w:r w:rsidRPr="00426842">
        <w:rPr>
          <w:rFonts w:ascii="Calibri" w:hAnsi="Calibri" w:cs="Calibri"/>
        </w:rPr>
        <w:t xml:space="preserve">Wszelkie spory między </w:t>
      </w:r>
      <w:r w:rsidR="007E1C1B" w:rsidRPr="00426842">
        <w:rPr>
          <w:rFonts w:ascii="Calibri" w:hAnsi="Calibri" w:cs="Calibri"/>
          <w:b/>
        </w:rPr>
        <w:t>Stowarzyszeniem Lokalna Grupa Działania „Krzemienny Krąg”</w:t>
      </w:r>
      <w:r w:rsidR="007E1C1B" w:rsidRPr="00426842">
        <w:rPr>
          <w:rFonts w:ascii="Calibri" w:hAnsi="Calibri" w:cs="Calibri"/>
        </w:rPr>
        <w:t xml:space="preserve"> </w:t>
      </w:r>
      <w:r w:rsidRPr="00426842">
        <w:rPr>
          <w:rFonts w:ascii="Calibri" w:hAnsi="Calibri" w:cs="Calibri"/>
        </w:rPr>
        <w:t xml:space="preserve">a Beneficjentem pomocy związane z realizacją niniejszej Umowy podlegają rozstrzygnięciu przez sąd miejscowo właściwy dla </w:t>
      </w:r>
      <w:r w:rsidR="007E1C1B" w:rsidRPr="00426842">
        <w:rPr>
          <w:rFonts w:ascii="Calibri" w:hAnsi="Calibri" w:cs="Calibri"/>
        </w:rPr>
        <w:t>Grantodawcy.</w:t>
      </w:r>
    </w:p>
    <w:p w14:paraId="3BF12CC2" w14:textId="6E6A9850" w:rsidR="00470751" w:rsidRPr="00426842" w:rsidRDefault="00DF64EE" w:rsidP="0047075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right="-567"/>
        <w:jc w:val="both"/>
        <w:rPr>
          <w:rFonts w:ascii="Calibri" w:hAnsi="Calibri" w:cs="Calibri"/>
        </w:rPr>
      </w:pPr>
      <w:r w:rsidRPr="00426842">
        <w:rPr>
          <w:rFonts w:ascii="Calibri" w:hAnsi="Calibri" w:cs="Calibri"/>
        </w:rPr>
        <w:t>Umowa wchodzi w życie w dniu podpisania jej przez wszystkie strony</w:t>
      </w:r>
      <w:r w:rsidR="00470751" w:rsidRPr="00426842">
        <w:rPr>
          <w:rFonts w:ascii="Calibri" w:hAnsi="Calibri" w:cs="Calibri"/>
        </w:rPr>
        <w:t>.</w:t>
      </w:r>
    </w:p>
    <w:p w14:paraId="45266E84" w14:textId="77777777" w:rsidR="00470751" w:rsidRPr="00426842" w:rsidRDefault="00470751" w:rsidP="00470751">
      <w:pPr>
        <w:pStyle w:val="Akapitzlist"/>
        <w:autoSpaceDE w:val="0"/>
        <w:autoSpaceDN w:val="0"/>
        <w:adjustRightInd w:val="0"/>
        <w:spacing w:after="0" w:line="240" w:lineRule="auto"/>
        <w:ind w:left="284" w:right="-567"/>
        <w:jc w:val="both"/>
        <w:rPr>
          <w:rFonts w:ascii="Calibri" w:hAnsi="Calibri" w:cs="Calibri"/>
        </w:rPr>
      </w:pPr>
    </w:p>
    <w:p w14:paraId="2E4ED0F0" w14:textId="77777777" w:rsidR="00470751" w:rsidRDefault="00470751" w:rsidP="00470751">
      <w:pPr>
        <w:pStyle w:val="Akapitzlist"/>
        <w:autoSpaceDE w:val="0"/>
        <w:autoSpaceDN w:val="0"/>
        <w:adjustRightInd w:val="0"/>
        <w:spacing w:after="0" w:line="240" w:lineRule="auto"/>
        <w:ind w:left="284" w:right="-567"/>
        <w:jc w:val="both"/>
        <w:rPr>
          <w:rFonts w:ascii="Calibri" w:hAnsi="Calibri" w:cs="Calibri"/>
        </w:rPr>
      </w:pPr>
    </w:p>
    <w:p w14:paraId="51C40B84" w14:textId="77777777" w:rsidR="0021395E" w:rsidRPr="00426842" w:rsidRDefault="0021395E" w:rsidP="00470751">
      <w:pPr>
        <w:pStyle w:val="Akapitzlist"/>
        <w:autoSpaceDE w:val="0"/>
        <w:autoSpaceDN w:val="0"/>
        <w:adjustRightInd w:val="0"/>
        <w:spacing w:after="0" w:line="240" w:lineRule="auto"/>
        <w:ind w:left="284" w:right="-567"/>
        <w:jc w:val="both"/>
        <w:rPr>
          <w:rFonts w:ascii="Calibri" w:hAnsi="Calibri" w:cs="Calibri"/>
        </w:rPr>
      </w:pPr>
    </w:p>
    <w:p w14:paraId="6B3478E6" w14:textId="1CD2284F" w:rsidR="006267DE" w:rsidRPr="00426842" w:rsidRDefault="006267DE" w:rsidP="00470751">
      <w:pPr>
        <w:pStyle w:val="Akapitzlist"/>
        <w:autoSpaceDE w:val="0"/>
        <w:autoSpaceDN w:val="0"/>
        <w:adjustRightInd w:val="0"/>
        <w:spacing w:after="0" w:line="240" w:lineRule="auto"/>
        <w:ind w:left="284" w:right="-567"/>
        <w:jc w:val="both"/>
        <w:rPr>
          <w:rFonts w:ascii="Calibri" w:hAnsi="Calibri" w:cs="Calibri"/>
        </w:rPr>
      </w:pPr>
      <w:r w:rsidRPr="00426842">
        <w:rPr>
          <w:rFonts w:ascii="Calibri" w:hAnsi="Calibri" w:cs="Calibri"/>
          <w:b/>
          <w:bCs/>
        </w:rPr>
        <w:t xml:space="preserve">Załączniki: </w:t>
      </w:r>
    </w:p>
    <w:p w14:paraId="570F0FC2" w14:textId="77777777" w:rsidR="006267DE" w:rsidRPr="00426842" w:rsidRDefault="006267DE" w:rsidP="00DF64EE">
      <w:pPr>
        <w:pStyle w:val="Default"/>
        <w:ind w:right="-567"/>
        <w:rPr>
          <w:rFonts w:ascii="Calibri" w:hAnsi="Calibri" w:cs="Calibri"/>
          <w:color w:val="auto"/>
          <w:sz w:val="22"/>
          <w:szCs w:val="22"/>
        </w:rPr>
      </w:pPr>
      <w:r w:rsidRPr="00426842">
        <w:rPr>
          <w:rFonts w:ascii="Calibri" w:hAnsi="Calibri" w:cs="Calibri"/>
          <w:color w:val="auto"/>
          <w:sz w:val="22"/>
          <w:szCs w:val="22"/>
        </w:rPr>
        <w:t xml:space="preserve">Załącznik nr 1 – Wniosek o udzielenie mikrograntu wraz z załącznikami </w:t>
      </w:r>
    </w:p>
    <w:p w14:paraId="7F381C17" w14:textId="77777777" w:rsidR="00DF64EE" w:rsidRPr="00426842" w:rsidRDefault="00DF64EE" w:rsidP="00DF64EE">
      <w:pPr>
        <w:pStyle w:val="Default"/>
        <w:ind w:right="-567"/>
        <w:rPr>
          <w:rFonts w:ascii="Calibri" w:hAnsi="Calibri" w:cs="Calibri"/>
          <w:color w:val="auto"/>
          <w:sz w:val="22"/>
          <w:szCs w:val="22"/>
        </w:rPr>
      </w:pPr>
    </w:p>
    <w:p w14:paraId="269AABAC" w14:textId="77777777" w:rsidR="00DF64EE" w:rsidRPr="00426842" w:rsidRDefault="00DF64EE" w:rsidP="00DF64EE">
      <w:pPr>
        <w:pStyle w:val="Default"/>
        <w:ind w:right="-567"/>
        <w:rPr>
          <w:rFonts w:ascii="Calibri" w:hAnsi="Calibri" w:cs="Calibri"/>
          <w:color w:val="auto"/>
          <w:sz w:val="22"/>
          <w:szCs w:val="22"/>
        </w:rPr>
      </w:pPr>
    </w:p>
    <w:p w14:paraId="16B8AF24" w14:textId="77777777" w:rsidR="00DF64EE" w:rsidRPr="00426842" w:rsidRDefault="00DF64EE" w:rsidP="00DF64EE">
      <w:pPr>
        <w:pStyle w:val="Default"/>
        <w:ind w:right="-567"/>
        <w:rPr>
          <w:rFonts w:ascii="Calibri" w:hAnsi="Calibri" w:cs="Calibri"/>
          <w:color w:val="auto"/>
          <w:sz w:val="22"/>
          <w:szCs w:val="22"/>
        </w:rPr>
      </w:pPr>
    </w:p>
    <w:p w14:paraId="4623C0C2" w14:textId="77777777" w:rsidR="00DF64EE" w:rsidRDefault="00DF64EE" w:rsidP="00DF64EE">
      <w:pPr>
        <w:pStyle w:val="Default"/>
        <w:ind w:right="-567"/>
        <w:rPr>
          <w:rFonts w:ascii="Calibri" w:hAnsi="Calibri" w:cs="Calibri"/>
          <w:color w:val="auto"/>
          <w:sz w:val="22"/>
          <w:szCs w:val="22"/>
        </w:rPr>
      </w:pPr>
    </w:p>
    <w:p w14:paraId="4E313B7D" w14:textId="77777777" w:rsidR="0021395E" w:rsidRPr="00426842" w:rsidRDefault="0021395E" w:rsidP="00DF64EE">
      <w:pPr>
        <w:pStyle w:val="Default"/>
        <w:ind w:right="-567"/>
        <w:rPr>
          <w:rFonts w:ascii="Calibri" w:hAnsi="Calibri" w:cs="Calibri"/>
          <w:color w:val="auto"/>
          <w:sz w:val="22"/>
          <w:szCs w:val="22"/>
        </w:rPr>
      </w:pPr>
    </w:p>
    <w:p w14:paraId="77DC5738" w14:textId="386D0F2F" w:rsidR="006267DE" w:rsidRPr="00426842" w:rsidRDefault="006267DE" w:rsidP="00DF64EE">
      <w:pPr>
        <w:pStyle w:val="Default"/>
        <w:ind w:right="-567"/>
        <w:rPr>
          <w:rFonts w:ascii="Calibri" w:hAnsi="Calibri" w:cs="Calibri"/>
          <w:color w:val="auto"/>
          <w:sz w:val="22"/>
          <w:szCs w:val="22"/>
        </w:rPr>
      </w:pPr>
      <w:r w:rsidRPr="00426842">
        <w:rPr>
          <w:rFonts w:ascii="Calibri" w:hAnsi="Calibri" w:cs="Calibri"/>
          <w:color w:val="auto"/>
          <w:sz w:val="22"/>
          <w:szCs w:val="22"/>
        </w:rPr>
        <w:t>…………………………………..……...</w:t>
      </w:r>
      <w:r w:rsidR="00DF64EE" w:rsidRPr="00426842">
        <w:rPr>
          <w:rFonts w:ascii="Calibri" w:hAnsi="Calibri" w:cs="Calibri"/>
          <w:color w:val="auto"/>
          <w:sz w:val="22"/>
          <w:szCs w:val="22"/>
        </w:rPr>
        <w:t xml:space="preserve">                                                 </w:t>
      </w:r>
      <w:r w:rsidRPr="00426842">
        <w:rPr>
          <w:rFonts w:ascii="Calibri" w:hAnsi="Calibri" w:cs="Calibri"/>
          <w:color w:val="auto"/>
          <w:sz w:val="22"/>
          <w:szCs w:val="22"/>
        </w:rPr>
        <w:t xml:space="preserve"> ………….……………………………</w:t>
      </w:r>
      <w:r w:rsidR="00DF64EE" w:rsidRPr="00426842">
        <w:rPr>
          <w:rFonts w:ascii="Calibri" w:hAnsi="Calibri" w:cs="Calibri"/>
          <w:color w:val="auto"/>
          <w:sz w:val="22"/>
          <w:szCs w:val="22"/>
        </w:rPr>
        <w:t>…………………..</w:t>
      </w:r>
      <w:r w:rsidRPr="00426842">
        <w:rPr>
          <w:rFonts w:ascii="Calibri" w:hAnsi="Calibri" w:cs="Calibri"/>
          <w:color w:val="auto"/>
          <w:sz w:val="22"/>
          <w:szCs w:val="22"/>
        </w:rPr>
        <w:t xml:space="preserve">… </w:t>
      </w:r>
    </w:p>
    <w:p w14:paraId="5B0B0610" w14:textId="68498183" w:rsidR="006267DE" w:rsidRPr="00426842" w:rsidRDefault="006267DE" w:rsidP="00DF64EE">
      <w:pPr>
        <w:ind w:right="-567"/>
        <w:rPr>
          <w:rFonts w:ascii="Calibri" w:hAnsi="Calibri" w:cs="Calibri"/>
        </w:rPr>
      </w:pPr>
      <w:r w:rsidRPr="00426842">
        <w:rPr>
          <w:rFonts w:ascii="Calibri" w:hAnsi="Calibri" w:cs="Calibri"/>
          <w:i/>
          <w:iCs/>
        </w:rPr>
        <w:t xml:space="preserve">(podpis </w:t>
      </w:r>
      <w:r w:rsidR="00DF64EE" w:rsidRPr="00426842">
        <w:rPr>
          <w:rFonts w:ascii="Calibri" w:hAnsi="Calibri" w:cs="Calibri"/>
          <w:i/>
          <w:iCs/>
        </w:rPr>
        <w:t>Grantodawcy</w:t>
      </w:r>
      <w:r w:rsidRPr="00426842">
        <w:rPr>
          <w:rFonts w:ascii="Calibri" w:hAnsi="Calibri" w:cs="Calibri"/>
          <w:i/>
          <w:iCs/>
        </w:rPr>
        <w:t>)</w:t>
      </w:r>
      <w:r w:rsidR="00DF64EE" w:rsidRPr="00426842">
        <w:rPr>
          <w:rFonts w:ascii="Calibri" w:hAnsi="Calibri" w:cs="Calibri"/>
          <w:i/>
          <w:iCs/>
        </w:rPr>
        <w:t xml:space="preserve">                                                             </w:t>
      </w:r>
      <w:r w:rsidRPr="00426842">
        <w:rPr>
          <w:rFonts w:ascii="Calibri" w:hAnsi="Calibri" w:cs="Calibri"/>
          <w:i/>
          <w:iCs/>
        </w:rPr>
        <w:t xml:space="preserve"> (podpis Beneficjenta pomocy</w:t>
      </w:r>
      <w:r w:rsidR="00DF64EE" w:rsidRPr="00426842">
        <w:rPr>
          <w:rFonts w:ascii="Calibri" w:hAnsi="Calibri" w:cs="Calibri"/>
          <w:i/>
          <w:iCs/>
        </w:rPr>
        <w:t>/Grantobiorcy</w:t>
      </w:r>
      <w:r w:rsidRPr="00426842">
        <w:rPr>
          <w:rFonts w:ascii="Calibri" w:hAnsi="Calibri" w:cs="Calibri"/>
          <w:i/>
          <w:iCs/>
        </w:rPr>
        <w:t>)</w:t>
      </w:r>
    </w:p>
    <w:p w14:paraId="27F29A07" w14:textId="77777777" w:rsidR="0031167C" w:rsidRPr="00426842" w:rsidRDefault="0031167C" w:rsidP="00DF64EE">
      <w:pPr>
        <w:ind w:right="-567"/>
        <w:rPr>
          <w:rFonts w:ascii="Calibri" w:hAnsi="Calibri" w:cs="Calibri"/>
        </w:rPr>
      </w:pPr>
    </w:p>
    <w:sectPr w:rsidR="0031167C" w:rsidRPr="00426842" w:rsidSect="00D67976">
      <w:headerReference w:type="default" r:id="rId9"/>
      <w:footerReference w:type="default" r:id="rId10"/>
      <w:pgSz w:w="11906" w:h="16838"/>
      <w:pgMar w:top="1701" w:right="1417" w:bottom="2977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5EE378" w14:textId="77777777" w:rsidR="007545E3" w:rsidRDefault="007545E3" w:rsidP="005E6B37">
      <w:pPr>
        <w:spacing w:after="0" w:line="240" w:lineRule="auto"/>
      </w:pPr>
      <w:r>
        <w:separator/>
      </w:r>
    </w:p>
  </w:endnote>
  <w:endnote w:type="continuationSeparator" w:id="0">
    <w:p w14:paraId="58E69CED" w14:textId="77777777" w:rsidR="007545E3" w:rsidRDefault="007545E3" w:rsidP="005E6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10632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1"/>
      <w:gridCol w:w="2905"/>
      <w:gridCol w:w="2658"/>
      <w:gridCol w:w="2658"/>
    </w:tblGrid>
    <w:tr w:rsidR="00886357" w14:paraId="152BBCAF" w14:textId="77777777" w:rsidTr="003B1D74">
      <w:tc>
        <w:tcPr>
          <w:tcW w:w="2411" w:type="dxa"/>
          <w:vAlign w:val="center"/>
        </w:tcPr>
        <w:p w14:paraId="3F2506AE" w14:textId="77777777" w:rsidR="00886357" w:rsidRDefault="00886357" w:rsidP="005E6B3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3EE4148D" wp14:editId="4EF52955">
                <wp:extent cx="708517" cy="542925"/>
                <wp:effectExtent l="19050" t="0" r="0" b="0"/>
                <wp:docPr id="247" name="Obraz 12" descr="Krzemienny_Krag_logo-260x19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rzemienny_Krag_logo-260x199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0375" cy="5443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05" w:type="dxa"/>
          <w:vAlign w:val="center"/>
        </w:tcPr>
        <w:p w14:paraId="0A7E1BBA" w14:textId="77777777" w:rsidR="00886357" w:rsidRDefault="00886357" w:rsidP="005E6B3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2E3F7FFE" wp14:editId="551DEC25">
                <wp:extent cx="790575" cy="486057"/>
                <wp:effectExtent l="19050" t="0" r="9525" b="0"/>
                <wp:docPr id="248" name="Obraz 13" descr="SiR-smal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iR-small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0575" cy="4860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8" w:type="dxa"/>
          <w:vAlign w:val="center"/>
        </w:tcPr>
        <w:p w14:paraId="22FA723C" w14:textId="77777777" w:rsidR="00886357" w:rsidRDefault="00886357" w:rsidP="005E6B3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77F91C1B" wp14:editId="2AB841C1">
                <wp:extent cx="552450" cy="552450"/>
                <wp:effectExtent l="19050" t="0" r="0" b="0"/>
                <wp:docPr id="249" name="Obraz 14" descr="pestk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estka.pn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552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8" w:type="dxa"/>
          <w:vAlign w:val="center"/>
        </w:tcPr>
        <w:p w14:paraId="7CFD1C18" w14:textId="77777777" w:rsidR="00886357" w:rsidRDefault="00886357" w:rsidP="005E6B3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79BF4C05" wp14:editId="3AD463E3">
                <wp:extent cx="841248" cy="609600"/>
                <wp:effectExtent l="19050" t="0" r="0" b="0"/>
                <wp:docPr id="250" name="Obraz 15" descr="logotyp_cal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typ_cal_rgb.jpg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1248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886357" w14:paraId="2E5C38B2" w14:textId="77777777" w:rsidTr="003B1D74">
      <w:tc>
        <w:tcPr>
          <w:tcW w:w="2411" w:type="dxa"/>
        </w:tcPr>
        <w:p w14:paraId="49F231B5" w14:textId="77777777" w:rsidR="00886357" w:rsidRPr="003B1D74" w:rsidRDefault="00886357" w:rsidP="005E6B37">
          <w:pPr>
            <w:pStyle w:val="Stopka"/>
            <w:jc w:val="center"/>
            <w:rPr>
              <w:sz w:val="18"/>
              <w:szCs w:val="18"/>
            </w:rPr>
          </w:pPr>
          <w:r w:rsidRPr="003B1D74">
            <w:rPr>
              <w:sz w:val="18"/>
              <w:szCs w:val="18"/>
            </w:rPr>
            <w:t>27-423 Bałtów 55</w:t>
          </w:r>
        </w:p>
        <w:p w14:paraId="6B69C611" w14:textId="77777777" w:rsidR="00886357" w:rsidRPr="003B1D74" w:rsidRDefault="00886357" w:rsidP="005E6B37">
          <w:pPr>
            <w:pStyle w:val="Stopka"/>
            <w:jc w:val="center"/>
            <w:rPr>
              <w:sz w:val="18"/>
              <w:szCs w:val="18"/>
            </w:rPr>
          </w:pPr>
          <w:r w:rsidRPr="003B1D74">
            <w:rPr>
              <w:sz w:val="18"/>
              <w:szCs w:val="18"/>
            </w:rPr>
            <w:t>tel.: 41 250 72 50</w:t>
          </w:r>
        </w:p>
        <w:p w14:paraId="53E067CC" w14:textId="77777777" w:rsidR="00886357" w:rsidRPr="003B1D74" w:rsidRDefault="00886357" w:rsidP="005E6B37">
          <w:pPr>
            <w:pStyle w:val="Stopka"/>
            <w:jc w:val="center"/>
            <w:rPr>
              <w:sz w:val="18"/>
              <w:szCs w:val="18"/>
            </w:rPr>
          </w:pPr>
          <w:r w:rsidRPr="003B1D74">
            <w:rPr>
              <w:sz w:val="18"/>
              <w:szCs w:val="18"/>
            </w:rPr>
            <w:t>krzemiennykrag@koowes.pl</w:t>
          </w:r>
        </w:p>
      </w:tc>
      <w:tc>
        <w:tcPr>
          <w:tcW w:w="2905" w:type="dxa"/>
        </w:tcPr>
        <w:p w14:paraId="62FACD0E" w14:textId="77777777" w:rsidR="00886357" w:rsidRDefault="00886357" w:rsidP="005E6B37">
          <w:pPr>
            <w:pStyle w:val="Stopka"/>
            <w:jc w:val="center"/>
            <w:rPr>
              <w:sz w:val="18"/>
              <w:szCs w:val="18"/>
            </w:rPr>
          </w:pPr>
          <w:r w:rsidRPr="003B1D74">
            <w:rPr>
              <w:sz w:val="18"/>
              <w:szCs w:val="18"/>
            </w:rPr>
            <w:t>25-518 Kielce, ul. Warszawska 27/1</w:t>
          </w:r>
        </w:p>
        <w:p w14:paraId="4A998B05" w14:textId="77777777" w:rsidR="00886357" w:rsidRDefault="00886357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tel.: 41 386 66 27, 361 04 92</w:t>
          </w:r>
        </w:p>
        <w:p w14:paraId="7F771F19" w14:textId="77777777" w:rsidR="00886357" w:rsidRPr="003B1D74" w:rsidRDefault="00886357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sir@koowes.pl</w:t>
          </w:r>
        </w:p>
      </w:tc>
      <w:tc>
        <w:tcPr>
          <w:tcW w:w="2658" w:type="dxa"/>
        </w:tcPr>
        <w:p w14:paraId="17F0EB95" w14:textId="77777777" w:rsidR="00886357" w:rsidRDefault="00886357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25-520 Kielce, ul Targowa 18, </w:t>
          </w:r>
        </w:p>
        <w:p w14:paraId="108A8361" w14:textId="77777777" w:rsidR="00886357" w:rsidRDefault="00886357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IX piętro, pokoje 926-928</w:t>
          </w:r>
        </w:p>
        <w:p w14:paraId="2CDEE852" w14:textId="77777777" w:rsidR="00886357" w:rsidRDefault="00886357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tel.: 41 343 32 70</w:t>
          </w:r>
        </w:p>
        <w:p w14:paraId="7E836196" w14:textId="77777777" w:rsidR="00886357" w:rsidRPr="003B1D74" w:rsidRDefault="00886357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pestka@koowes.pl</w:t>
          </w:r>
        </w:p>
      </w:tc>
      <w:tc>
        <w:tcPr>
          <w:tcW w:w="2658" w:type="dxa"/>
        </w:tcPr>
        <w:p w14:paraId="1143A27E" w14:textId="77777777" w:rsidR="00886357" w:rsidRDefault="00886357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04-386 Warszawa, ul. Paca 40</w:t>
          </w:r>
        </w:p>
        <w:p w14:paraId="6ABD7DEF" w14:textId="77777777" w:rsidR="00886357" w:rsidRDefault="00886357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tel.: </w:t>
          </w:r>
          <w:r w:rsidRPr="003B1D74">
            <w:rPr>
              <w:sz w:val="18"/>
              <w:szCs w:val="18"/>
            </w:rPr>
            <w:t>22 121 59 10</w:t>
          </w:r>
        </w:p>
        <w:p w14:paraId="02952294" w14:textId="77777777" w:rsidR="00886357" w:rsidRPr="003B1D74" w:rsidRDefault="00886357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cal@koowes.pl</w:t>
          </w:r>
        </w:p>
      </w:tc>
    </w:tr>
    <w:tr w:rsidR="00886357" w14:paraId="17E3DD47" w14:textId="77777777" w:rsidTr="0094722B">
      <w:tc>
        <w:tcPr>
          <w:tcW w:w="10632" w:type="dxa"/>
          <w:gridSpan w:val="4"/>
        </w:tcPr>
        <w:p w14:paraId="22F7CF99" w14:textId="77777777" w:rsidR="00886357" w:rsidRPr="003B1D74" w:rsidRDefault="00886357" w:rsidP="005E6B37">
          <w:pPr>
            <w:pStyle w:val="Stopka"/>
            <w:jc w:val="center"/>
            <w:rPr>
              <w:b/>
              <w:sz w:val="28"/>
              <w:szCs w:val="28"/>
            </w:rPr>
          </w:pPr>
          <w:r w:rsidRPr="003B1D74">
            <w:rPr>
              <w:b/>
              <w:sz w:val="28"/>
              <w:szCs w:val="28"/>
            </w:rPr>
            <w:t>www.koowes.pl</w:t>
          </w:r>
        </w:p>
      </w:tc>
    </w:tr>
    <w:tr w:rsidR="00886357" w14:paraId="494B0034" w14:textId="77777777" w:rsidTr="00D67976">
      <w:trPr>
        <w:trHeight w:val="382"/>
      </w:trPr>
      <w:tc>
        <w:tcPr>
          <w:tcW w:w="10632" w:type="dxa"/>
          <w:gridSpan w:val="4"/>
        </w:tcPr>
        <w:p w14:paraId="1BACA537" w14:textId="77777777" w:rsidR="00886357" w:rsidRPr="00CC6115" w:rsidRDefault="00886357" w:rsidP="00CC6115">
          <w:pPr>
            <w:pStyle w:val="Stopka"/>
            <w:jc w:val="right"/>
            <w:rPr>
              <w:b/>
              <w:sz w:val="20"/>
              <w:szCs w:val="20"/>
            </w:rPr>
          </w:pPr>
          <w:r w:rsidRPr="00CC6115">
            <w:rPr>
              <w:b/>
              <w:color w:val="808080" w:themeColor="background1" w:themeShade="80"/>
              <w:spacing w:val="60"/>
              <w:sz w:val="20"/>
              <w:szCs w:val="20"/>
            </w:rPr>
            <w:t>Strona</w:t>
          </w:r>
          <w:r w:rsidRPr="00CC6115">
            <w:rPr>
              <w:b/>
              <w:sz w:val="20"/>
              <w:szCs w:val="20"/>
            </w:rPr>
            <w:t xml:space="preserve"> | </w:t>
          </w:r>
          <w:r w:rsidRPr="00CC6115">
            <w:rPr>
              <w:b/>
              <w:sz w:val="20"/>
              <w:szCs w:val="20"/>
            </w:rPr>
            <w:fldChar w:fldCharType="begin"/>
          </w:r>
          <w:r w:rsidRPr="00CC6115">
            <w:rPr>
              <w:b/>
              <w:sz w:val="20"/>
              <w:szCs w:val="20"/>
            </w:rPr>
            <w:instrText>PAGE   \* MERGEFORMAT</w:instrText>
          </w:r>
          <w:r w:rsidRPr="00CC6115">
            <w:rPr>
              <w:b/>
              <w:sz w:val="20"/>
              <w:szCs w:val="20"/>
            </w:rPr>
            <w:fldChar w:fldCharType="separate"/>
          </w:r>
          <w:r w:rsidR="008048F7" w:rsidRPr="008048F7">
            <w:rPr>
              <w:b/>
              <w:bCs/>
              <w:noProof/>
              <w:sz w:val="20"/>
              <w:szCs w:val="20"/>
            </w:rPr>
            <w:t>2</w:t>
          </w:r>
          <w:r w:rsidRPr="00CC6115">
            <w:rPr>
              <w:b/>
              <w:bCs/>
              <w:sz w:val="20"/>
              <w:szCs w:val="20"/>
            </w:rPr>
            <w:fldChar w:fldCharType="end"/>
          </w:r>
        </w:p>
      </w:tc>
    </w:tr>
  </w:tbl>
  <w:p w14:paraId="5D53A0D5" w14:textId="77777777" w:rsidR="00886357" w:rsidRDefault="0088635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925A07" w14:textId="77777777" w:rsidR="007545E3" w:rsidRDefault="007545E3" w:rsidP="005E6B37">
      <w:pPr>
        <w:spacing w:after="0" w:line="240" w:lineRule="auto"/>
      </w:pPr>
      <w:r>
        <w:separator/>
      </w:r>
    </w:p>
  </w:footnote>
  <w:footnote w:type="continuationSeparator" w:id="0">
    <w:p w14:paraId="17A6E4C9" w14:textId="77777777" w:rsidR="007545E3" w:rsidRDefault="007545E3" w:rsidP="005E6B37">
      <w:pPr>
        <w:spacing w:after="0" w:line="240" w:lineRule="auto"/>
      </w:pPr>
      <w:r>
        <w:continuationSeparator/>
      </w:r>
    </w:p>
  </w:footnote>
  <w:footnote w:id="1">
    <w:p w14:paraId="5E70F786" w14:textId="0A9FACE6" w:rsidR="00780578" w:rsidRDefault="0078057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80578">
        <w:t>Jeśli dotyczy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10065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4"/>
      <w:gridCol w:w="2414"/>
      <w:gridCol w:w="1737"/>
      <w:gridCol w:w="3500"/>
    </w:tblGrid>
    <w:tr w:rsidR="00886357" w14:paraId="55D8AFC6" w14:textId="77777777" w:rsidTr="005E6B37">
      <w:tc>
        <w:tcPr>
          <w:tcW w:w="2516" w:type="dxa"/>
          <w:vAlign w:val="center"/>
        </w:tcPr>
        <w:p w14:paraId="6EE944C4" w14:textId="77777777" w:rsidR="00886357" w:rsidRDefault="00886357" w:rsidP="005E6B37">
          <w:pPr>
            <w:pStyle w:val="Nagwek"/>
          </w:pPr>
          <w:r>
            <w:rPr>
              <w:noProof/>
            </w:rPr>
            <w:drawing>
              <wp:inline distT="0" distB="0" distL="0" distR="0" wp14:anchorId="602240C8" wp14:editId="1D1C290D">
                <wp:extent cx="1343025" cy="705000"/>
                <wp:effectExtent l="19050" t="0" r="9525" b="0"/>
                <wp:docPr id="243" name="Obraz 7" descr="logo_FE_Program_Regionalny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Program_Regionalny_rgb-1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7794" cy="7075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16" w:type="dxa"/>
          <w:vAlign w:val="center"/>
        </w:tcPr>
        <w:p w14:paraId="05FFFF2E" w14:textId="77777777" w:rsidR="00886357" w:rsidRDefault="00886357" w:rsidP="005E6B37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5C5F9CE1" wp14:editId="5B1256AD">
                <wp:extent cx="1352550" cy="461622"/>
                <wp:effectExtent l="19050" t="0" r="0" b="0"/>
                <wp:docPr id="244" name="Obraz 8" descr="umws herb z napisem poziom kolor maly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mws herb z napisem poziom kolor maly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3328" cy="4618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16" w:type="dxa"/>
          <w:vAlign w:val="center"/>
        </w:tcPr>
        <w:p w14:paraId="48ED3172" w14:textId="77777777" w:rsidR="00886357" w:rsidRDefault="00886357" w:rsidP="005E6B37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69941D1C" wp14:editId="722DBB72">
                <wp:extent cx="762000" cy="609600"/>
                <wp:effectExtent l="19050" t="0" r="0" b="0"/>
                <wp:docPr id="245" name="Obraz 10" descr="koow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oowes.jp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17" w:type="dxa"/>
          <w:vAlign w:val="center"/>
        </w:tcPr>
        <w:p w14:paraId="4E8EC2EC" w14:textId="77777777" w:rsidR="00886357" w:rsidRDefault="00886357" w:rsidP="005E6B37">
          <w:pPr>
            <w:pStyle w:val="Nagwek"/>
            <w:jc w:val="right"/>
          </w:pPr>
          <w:r>
            <w:rPr>
              <w:noProof/>
            </w:rPr>
            <w:drawing>
              <wp:inline distT="0" distB="0" distL="0" distR="0" wp14:anchorId="5F7D036A" wp14:editId="59F8F537">
                <wp:extent cx="2066544" cy="609600"/>
                <wp:effectExtent l="19050" t="0" r="0" b="0"/>
                <wp:docPr id="246" name="Obraz 11" descr="EU_EFS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6544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4DC292D" w14:textId="77777777" w:rsidR="00886357" w:rsidRDefault="0088635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503BF"/>
    <w:multiLevelType w:val="hybridMultilevel"/>
    <w:tmpl w:val="3006E4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43D72"/>
    <w:multiLevelType w:val="hybridMultilevel"/>
    <w:tmpl w:val="1458C8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D0025C1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2E0300"/>
    <w:multiLevelType w:val="hybridMultilevel"/>
    <w:tmpl w:val="A96AC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6A1F76"/>
    <w:multiLevelType w:val="hybridMultilevel"/>
    <w:tmpl w:val="635EA4EA"/>
    <w:lvl w:ilvl="0" w:tplc="844AAA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EA6B2C"/>
    <w:multiLevelType w:val="hybridMultilevel"/>
    <w:tmpl w:val="8222E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953873"/>
    <w:multiLevelType w:val="hybridMultilevel"/>
    <w:tmpl w:val="F9FA7AEE"/>
    <w:lvl w:ilvl="0" w:tplc="2DA44EA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6E1002"/>
    <w:multiLevelType w:val="hybridMultilevel"/>
    <w:tmpl w:val="DED2BD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6C8874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9D160C"/>
    <w:multiLevelType w:val="hybridMultilevel"/>
    <w:tmpl w:val="AC049A0A"/>
    <w:lvl w:ilvl="0" w:tplc="0415000F">
      <w:start w:val="1"/>
      <w:numFmt w:val="decimal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EE024068">
      <w:start w:val="1"/>
      <w:numFmt w:val="decimal"/>
      <w:lvlText w:val="%3."/>
      <w:lvlJc w:val="left"/>
      <w:pPr>
        <w:ind w:left="3780" w:hanging="180"/>
      </w:pPr>
      <w:rPr>
        <w:strike w:val="0"/>
      </w:r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B6E28442">
      <w:start w:val="1"/>
      <w:numFmt w:val="decimal"/>
      <w:lvlText w:val="%5."/>
      <w:lvlJc w:val="left"/>
      <w:pPr>
        <w:ind w:left="5220" w:hanging="360"/>
      </w:pPr>
      <w:rPr>
        <w:rFonts w:ascii="Calibri" w:eastAsiaTheme="minorHAnsi" w:hAnsi="Calibri" w:cs="Calibri"/>
      </w:r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>
    <w:nsid w:val="63DC46F5"/>
    <w:multiLevelType w:val="hybridMultilevel"/>
    <w:tmpl w:val="4C8291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B1691E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9C22F0"/>
    <w:multiLevelType w:val="hybridMultilevel"/>
    <w:tmpl w:val="22F808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843EAA"/>
    <w:multiLevelType w:val="hybridMultilevel"/>
    <w:tmpl w:val="806AC8A2"/>
    <w:lvl w:ilvl="0" w:tplc="54AA69AA">
      <w:start w:val="4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3"/>
  </w:num>
  <w:num w:numId="5">
    <w:abstractNumId w:val="6"/>
  </w:num>
  <w:num w:numId="6">
    <w:abstractNumId w:val="10"/>
  </w:num>
  <w:num w:numId="7">
    <w:abstractNumId w:val="0"/>
  </w:num>
  <w:num w:numId="8">
    <w:abstractNumId w:val="2"/>
  </w:num>
  <w:num w:numId="9">
    <w:abstractNumId w:val="7"/>
  </w:num>
  <w:num w:numId="10">
    <w:abstractNumId w:val="4"/>
  </w:num>
  <w:num w:numId="11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B37"/>
    <w:rsid w:val="00012F17"/>
    <w:rsid w:val="00015AA0"/>
    <w:rsid w:val="00020FAF"/>
    <w:rsid w:val="000221F8"/>
    <w:rsid w:val="00025F79"/>
    <w:rsid w:val="000325A0"/>
    <w:rsid w:val="0005326F"/>
    <w:rsid w:val="000576FA"/>
    <w:rsid w:val="00062DE4"/>
    <w:rsid w:val="00067241"/>
    <w:rsid w:val="00084B51"/>
    <w:rsid w:val="000A1D16"/>
    <w:rsid w:val="000C488E"/>
    <w:rsid w:val="000E7DA7"/>
    <w:rsid w:val="001028F9"/>
    <w:rsid w:val="00107A0D"/>
    <w:rsid w:val="00112D9C"/>
    <w:rsid w:val="00113622"/>
    <w:rsid w:val="0013007F"/>
    <w:rsid w:val="0014177A"/>
    <w:rsid w:val="001417D6"/>
    <w:rsid w:val="00142701"/>
    <w:rsid w:val="001447FA"/>
    <w:rsid w:val="00154BE9"/>
    <w:rsid w:val="0015651C"/>
    <w:rsid w:val="00165720"/>
    <w:rsid w:val="001866DD"/>
    <w:rsid w:val="00194E38"/>
    <w:rsid w:val="001A0530"/>
    <w:rsid w:val="001A34BC"/>
    <w:rsid w:val="001B5A0E"/>
    <w:rsid w:val="001B7BB8"/>
    <w:rsid w:val="001C33C0"/>
    <w:rsid w:val="001D2F4C"/>
    <w:rsid w:val="001E5FBD"/>
    <w:rsid w:val="0021395E"/>
    <w:rsid w:val="0021590B"/>
    <w:rsid w:val="00217EB0"/>
    <w:rsid w:val="00220308"/>
    <w:rsid w:val="0022365D"/>
    <w:rsid w:val="0023065F"/>
    <w:rsid w:val="00234ACF"/>
    <w:rsid w:val="00234C42"/>
    <w:rsid w:val="00241973"/>
    <w:rsid w:val="00246341"/>
    <w:rsid w:val="002529AA"/>
    <w:rsid w:val="00253800"/>
    <w:rsid w:val="00257C87"/>
    <w:rsid w:val="00260330"/>
    <w:rsid w:val="00281701"/>
    <w:rsid w:val="0029756E"/>
    <w:rsid w:val="002B1ED2"/>
    <w:rsid w:val="002B485E"/>
    <w:rsid w:val="002C048A"/>
    <w:rsid w:val="002C3451"/>
    <w:rsid w:val="002C428B"/>
    <w:rsid w:val="002C7F7D"/>
    <w:rsid w:val="002D3AEB"/>
    <w:rsid w:val="002F15E2"/>
    <w:rsid w:val="00302087"/>
    <w:rsid w:val="00303375"/>
    <w:rsid w:val="00305C6B"/>
    <w:rsid w:val="0031167C"/>
    <w:rsid w:val="00314887"/>
    <w:rsid w:val="003264B7"/>
    <w:rsid w:val="00331AAD"/>
    <w:rsid w:val="0034265A"/>
    <w:rsid w:val="003431CE"/>
    <w:rsid w:val="00344292"/>
    <w:rsid w:val="00351471"/>
    <w:rsid w:val="00354786"/>
    <w:rsid w:val="00357EBA"/>
    <w:rsid w:val="003611A5"/>
    <w:rsid w:val="00362DBE"/>
    <w:rsid w:val="00371A3B"/>
    <w:rsid w:val="00373772"/>
    <w:rsid w:val="003816C4"/>
    <w:rsid w:val="00384A36"/>
    <w:rsid w:val="003A1462"/>
    <w:rsid w:val="003B1D74"/>
    <w:rsid w:val="003D595F"/>
    <w:rsid w:val="003E2DD3"/>
    <w:rsid w:val="003F0748"/>
    <w:rsid w:val="00404D3F"/>
    <w:rsid w:val="00411134"/>
    <w:rsid w:val="00426842"/>
    <w:rsid w:val="0043063F"/>
    <w:rsid w:val="004316DF"/>
    <w:rsid w:val="00445795"/>
    <w:rsid w:val="0045549B"/>
    <w:rsid w:val="004634A7"/>
    <w:rsid w:val="00470751"/>
    <w:rsid w:val="0047441E"/>
    <w:rsid w:val="00486C18"/>
    <w:rsid w:val="00486F76"/>
    <w:rsid w:val="004901B3"/>
    <w:rsid w:val="0049741C"/>
    <w:rsid w:val="004A3970"/>
    <w:rsid w:val="004A4A9D"/>
    <w:rsid w:val="004A6CC4"/>
    <w:rsid w:val="004C111B"/>
    <w:rsid w:val="004C282B"/>
    <w:rsid w:val="004D2BAC"/>
    <w:rsid w:val="004F6F21"/>
    <w:rsid w:val="00501E58"/>
    <w:rsid w:val="00505154"/>
    <w:rsid w:val="00516723"/>
    <w:rsid w:val="00516976"/>
    <w:rsid w:val="00531810"/>
    <w:rsid w:val="00535DD6"/>
    <w:rsid w:val="0053783F"/>
    <w:rsid w:val="00551D3F"/>
    <w:rsid w:val="005550CF"/>
    <w:rsid w:val="00575BF8"/>
    <w:rsid w:val="00576FF3"/>
    <w:rsid w:val="00580771"/>
    <w:rsid w:val="00582A10"/>
    <w:rsid w:val="005A56CB"/>
    <w:rsid w:val="005A69E2"/>
    <w:rsid w:val="005B349E"/>
    <w:rsid w:val="005B6B37"/>
    <w:rsid w:val="005B6FC9"/>
    <w:rsid w:val="005D6822"/>
    <w:rsid w:val="005E02C6"/>
    <w:rsid w:val="005E2551"/>
    <w:rsid w:val="005E6B37"/>
    <w:rsid w:val="005F302E"/>
    <w:rsid w:val="00601215"/>
    <w:rsid w:val="00605061"/>
    <w:rsid w:val="0061203C"/>
    <w:rsid w:val="0061606C"/>
    <w:rsid w:val="00623F5B"/>
    <w:rsid w:val="006267DE"/>
    <w:rsid w:val="00626D75"/>
    <w:rsid w:val="00643B42"/>
    <w:rsid w:val="00652549"/>
    <w:rsid w:val="006556EF"/>
    <w:rsid w:val="006846FB"/>
    <w:rsid w:val="006957A8"/>
    <w:rsid w:val="006B12B5"/>
    <w:rsid w:val="006C1051"/>
    <w:rsid w:val="006C492C"/>
    <w:rsid w:val="006F1433"/>
    <w:rsid w:val="0071696D"/>
    <w:rsid w:val="00723C83"/>
    <w:rsid w:val="00734A2A"/>
    <w:rsid w:val="007409C5"/>
    <w:rsid w:val="007545E3"/>
    <w:rsid w:val="007557F5"/>
    <w:rsid w:val="00766C31"/>
    <w:rsid w:val="00770A70"/>
    <w:rsid w:val="00780578"/>
    <w:rsid w:val="00787720"/>
    <w:rsid w:val="00790775"/>
    <w:rsid w:val="00790FD4"/>
    <w:rsid w:val="00791953"/>
    <w:rsid w:val="007946A9"/>
    <w:rsid w:val="007D3E50"/>
    <w:rsid w:val="007D6872"/>
    <w:rsid w:val="007D77B3"/>
    <w:rsid w:val="007D7EE4"/>
    <w:rsid w:val="007E1C1B"/>
    <w:rsid w:val="007E68FF"/>
    <w:rsid w:val="007E6C4D"/>
    <w:rsid w:val="007F0E47"/>
    <w:rsid w:val="007F109E"/>
    <w:rsid w:val="00801DC1"/>
    <w:rsid w:val="008048F7"/>
    <w:rsid w:val="00814C6B"/>
    <w:rsid w:val="008216EC"/>
    <w:rsid w:val="0084114B"/>
    <w:rsid w:val="008442D9"/>
    <w:rsid w:val="00850EC6"/>
    <w:rsid w:val="00850FAC"/>
    <w:rsid w:val="00857CF0"/>
    <w:rsid w:val="008677CF"/>
    <w:rsid w:val="008850F0"/>
    <w:rsid w:val="00886357"/>
    <w:rsid w:val="008935D6"/>
    <w:rsid w:val="008937F8"/>
    <w:rsid w:val="00893C73"/>
    <w:rsid w:val="008B1B8D"/>
    <w:rsid w:val="008B7F8A"/>
    <w:rsid w:val="008D2414"/>
    <w:rsid w:val="008D5EE5"/>
    <w:rsid w:val="00902D99"/>
    <w:rsid w:val="00915268"/>
    <w:rsid w:val="00924DC2"/>
    <w:rsid w:val="00937114"/>
    <w:rsid w:val="0094722B"/>
    <w:rsid w:val="0095554D"/>
    <w:rsid w:val="009579A2"/>
    <w:rsid w:val="00962D3B"/>
    <w:rsid w:val="00965128"/>
    <w:rsid w:val="009829A9"/>
    <w:rsid w:val="009A1B39"/>
    <w:rsid w:val="009A7C37"/>
    <w:rsid w:val="009C289B"/>
    <w:rsid w:val="009C63B9"/>
    <w:rsid w:val="009D278C"/>
    <w:rsid w:val="009E3433"/>
    <w:rsid w:val="009E4550"/>
    <w:rsid w:val="00A26C7E"/>
    <w:rsid w:val="00A31041"/>
    <w:rsid w:val="00A53055"/>
    <w:rsid w:val="00A55218"/>
    <w:rsid w:val="00A62B34"/>
    <w:rsid w:val="00A706FD"/>
    <w:rsid w:val="00A72EFB"/>
    <w:rsid w:val="00A72F5A"/>
    <w:rsid w:val="00A74B9B"/>
    <w:rsid w:val="00AD20A0"/>
    <w:rsid w:val="00AE1502"/>
    <w:rsid w:val="00AE56AE"/>
    <w:rsid w:val="00B00DC9"/>
    <w:rsid w:val="00B03BD2"/>
    <w:rsid w:val="00B07DDC"/>
    <w:rsid w:val="00B11D14"/>
    <w:rsid w:val="00B21312"/>
    <w:rsid w:val="00B22E31"/>
    <w:rsid w:val="00B34D38"/>
    <w:rsid w:val="00B374EE"/>
    <w:rsid w:val="00B401ED"/>
    <w:rsid w:val="00B42CB8"/>
    <w:rsid w:val="00B45867"/>
    <w:rsid w:val="00B47D88"/>
    <w:rsid w:val="00B52720"/>
    <w:rsid w:val="00B53775"/>
    <w:rsid w:val="00B75CA8"/>
    <w:rsid w:val="00B839C2"/>
    <w:rsid w:val="00B858F8"/>
    <w:rsid w:val="00B86EDA"/>
    <w:rsid w:val="00B901C4"/>
    <w:rsid w:val="00B92591"/>
    <w:rsid w:val="00B92B1F"/>
    <w:rsid w:val="00B936EA"/>
    <w:rsid w:val="00BB1BA2"/>
    <w:rsid w:val="00BB1D72"/>
    <w:rsid w:val="00BC0608"/>
    <w:rsid w:val="00BC2067"/>
    <w:rsid w:val="00BC5BF6"/>
    <w:rsid w:val="00BD6A5C"/>
    <w:rsid w:val="00BF45B9"/>
    <w:rsid w:val="00BF60FC"/>
    <w:rsid w:val="00C01EA2"/>
    <w:rsid w:val="00C11626"/>
    <w:rsid w:val="00C22FDC"/>
    <w:rsid w:val="00C23F7D"/>
    <w:rsid w:val="00C27F59"/>
    <w:rsid w:val="00C35401"/>
    <w:rsid w:val="00C55250"/>
    <w:rsid w:val="00C61C06"/>
    <w:rsid w:val="00C66110"/>
    <w:rsid w:val="00C66D61"/>
    <w:rsid w:val="00C706B4"/>
    <w:rsid w:val="00C863DB"/>
    <w:rsid w:val="00C90E11"/>
    <w:rsid w:val="00C943C9"/>
    <w:rsid w:val="00C95BBC"/>
    <w:rsid w:val="00C97A28"/>
    <w:rsid w:val="00CB52E1"/>
    <w:rsid w:val="00CB6A4A"/>
    <w:rsid w:val="00CB753A"/>
    <w:rsid w:val="00CC50D5"/>
    <w:rsid w:val="00CC6115"/>
    <w:rsid w:val="00CD7F2A"/>
    <w:rsid w:val="00CE349A"/>
    <w:rsid w:val="00CE4D55"/>
    <w:rsid w:val="00CE4F66"/>
    <w:rsid w:val="00CF06FE"/>
    <w:rsid w:val="00CF1243"/>
    <w:rsid w:val="00D045DC"/>
    <w:rsid w:val="00D05508"/>
    <w:rsid w:val="00D06E50"/>
    <w:rsid w:val="00D16E65"/>
    <w:rsid w:val="00D20559"/>
    <w:rsid w:val="00D21C7E"/>
    <w:rsid w:val="00D275BF"/>
    <w:rsid w:val="00D448C3"/>
    <w:rsid w:val="00D466B6"/>
    <w:rsid w:val="00D46798"/>
    <w:rsid w:val="00D54F56"/>
    <w:rsid w:val="00D67976"/>
    <w:rsid w:val="00D75679"/>
    <w:rsid w:val="00D96CDA"/>
    <w:rsid w:val="00DA432E"/>
    <w:rsid w:val="00DA4F62"/>
    <w:rsid w:val="00DE5002"/>
    <w:rsid w:val="00DF3814"/>
    <w:rsid w:val="00DF5B6C"/>
    <w:rsid w:val="00DF64EE"/>
    <w:rsid w:val="00E047F1"/>
    <w:rsid w:val="00E401EA"/>
    <w:rsid w:val="00E45AC8"/>
    <w:rsid w:val="00E46A94"/>
    <w:rsid w:val="00E76A5A"/>
    <w:rsid w:val="00E82A38"/>
    <w:rsid w:val="00E90EA2"/>
    <w:rsid w:val="00E91B9A"/>
    <w:rsid w:val="00E9524A"/>
    <w:rsid w:val="00E96020"/>
    <w:rsid w:val="00E96B5C"/>
    <w:rsid w:val="00EA4791"/>
    <w:rsid w:val="00EB0E17"/>
    <w:rsid w:val="00EB362F"/>
    <w:rsid w:val="00EB3D90"/>
    <w:rsid w:val="00EE11BB"/>
    <w:rsid w:val="00EF157B"/>
    <w:rsid w:val="00F00840"/>
    <w:rsid w:val="00F021F4"/>
    <w:rsid w:val="00F07455"/>
    <w:rsid w:val="00F25B87"/>
    <w:rsid w:val="00F345CB"/>
    <w:rsid w:val="00F42066"/>
    <w:rsid w:val="00F449C0"/>
    <w:rsid w:val="00F66422"/>
    <w:rsid w:val="00F6653F"/>
    <w:rsid w:val="00F93EFA"/>
    <w:rsid w:val="00F94A50"/>
    <w:rsid w:val="00F963F7"/>
    <w:rsid w:val="00FA56FD"/>
    <w:rsid w:val="00FB1D90"/>
    <w:rsid w:val="00FB5B23"/>
    <w:rsid w:val="00FC598B"/>
    <w:rsid w:val="00FD2388"/>
    <w:rsid w:val="00FE4458"/>
    <w:rsid w:val="00FE6CBD"/>
    <w:rsid w:val="00FF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1CEC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0748"/>
    <w:pPr>
      <w:keepNext/>
      <w:keepLines/>
      <w:spacing w:before="360" w:after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75BF"/>
    <w:pPr>
      <w:keepNext/>
      <w:keepLines/>
      <w:spacing w:before="200" w:after="12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722B"/>
    <w:pPr>
      <w:keepNext/>
      <w:keepLines/>
      <w:spacing w:before="200" w:after="0"/>
      <w:outlineLvl w:val="2"/>
    </w:pPr>
    <w:rPr>
      <w:rFonts w:eastAsiaTheme="majorEastAsia" w:cstheme="majorBidi"/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6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6B37"/>
  </w:style>
  <w:style w:type="paragraph" w:styleId="Stopka">
    <w:name w:val="footer"/>
    <w:basedOn w:val="Normalny"/>
    <w:link w:val="StopkaZnak"/>
    <w:uiPriority w:val="99"/>
    <w:unhideWhenUsed/>
    <w:rsid w:val="005E6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B37"/>
  </w:style>
  <w:style w:type="paragraph" w:styleId="Tekstdymka">
    <w:name w:val="Balloon Text"/>
    <w:basedOn w:val="Normalny"/>
    <w:link w:val="TekstdymkaZnak"/>
    <w:uiPriority w:val="99"/>
    <w:semiHidden/>
    <w:unhideWhenUsed/>
    <w:rsid w:val="005E6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B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E6B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24DC2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924D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24D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34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349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349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34A2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64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64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64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64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64B7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F0748"/>
    <w:rPr>
      <w:rFonts w:eastAsiaTheme="majorEastAsia" w:cstheme="majorBidi"/>
      <w:b/>
      <w:bCs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C6115"/>
    <w:pPr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CC6115"/>
    <w:pPr>
      <w:spacing w:after="100"/>
      <w:ind w:left="220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4A6CC4"/>
    <w:pPr>
      <w:tabs>
        <w:tab w:val="left" w:pos="440"/>
        <w:tab w:val="right" w:leader="dot" w:pos="9062"/>
      </w:tabs>
      <w:spacing w:after="10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CC6115"/>
    <w:pPr>
      <w:spacing w:after="100"/>
      <w:ind w:left="440"/>
    </w:pPr>
  </w:style>
  <w:style w:type="character" w:customStyle="1" w:styleId="Nagwek2Znak">
    <w:name w:val="Nagłówek 2 Znak"/>
    <w:basedOn w:val="Domylnaczcionkaakapitu"/>
    <w:link w:val="Nagwek2"/>
    <w:uiPriority w:val="9"/>
    <w:rsid w:val="00D275BF"/>
    <w:rPr>
      <w:rFonts w:eastAsiaTheme="majorEastAsia" w:cstheme="majorBidi"/>
      <w:b/>
      <w:bCs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4722B"/>
    <w:rPr>
      <w:rFonts w:eastAsiaTheme="majorEastAsia" w:cstheme="majorBidi"/>
      <w:b/>
      <w:bCs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47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478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4786"/>
    <w:rPr>
      <w:vertAlign w:val="superscript"/>
    </w:rPr>
  </w:style>
  <w:style w:type="paragraph" w:customStyle="1" w:styleId="Default">
    <w:name w:val="Default"/>
    <w:rsid w:val="00CB6A4A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0748"/>
    <w:pPr>
      <w:keepNext/>
      <w:keepLines/>
      <w:spacing w:before="360" w:after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75BF"/>
    <w:pPr>
      <w:keepNext/>
      <w:keepLines/>
      <w:spacing w:before="200" w:after="12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722B"/>
    <w:pPr>
      <w:keepNext/>
      <w:keepLines/>
      <w:spacing w:before="200" w:after="0"/>
      <w:outlineLvl w:val="2"/>
    </w:pPr>
    <w:rPr>
      <w:rFonts w:eastAsiaTheme="majorEastAsia" w:cstheme="majorBidi"/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6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6B37"/>
  </w:style>
  <w:style w:type="paragraph" w:styleId="Stopka">
    <w:name w:val="footer"/>
    <w:basedOn w:val="Normalny"/>
    <w:link w:val="StopkaZnak"/>
    <w:uiPriority w:val="99"/>
    <w:unhideWhenUsed/>
    <w:rsid w:val="005E6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B37"/>
  </w:style>
  <w:style w:type="paragraph" w:styleId="Tekstdymka">
    <w:name w:val="Balloon Text"/>
    <w:basedOn w:val="Normalny"/>
    <w:link w:val="TekstdymkaZnak"/>
    <w:uiPriority w:val="99"/>
    <w:semiHidden/>
    <w:unhideWhenUsed/>
    <w:rsid w:val="005E6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B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E6B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24DC2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924D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24D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34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349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349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34A2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64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64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64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64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64B7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F0748"/>
    <w:rPr>
      <w:rFonts w:eastAsiaTheme="majorEastAsia" w:cstheme="majorBidi"/>
      <w:b/>
      <w:bCs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C6115"/>
    <w:pPr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CC6115"/>
    <w:pPr>
      <w:spacing w:after="100"/>
      <w:ind w:left="220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4A6CC4"/>
    <w:pPr>
      <w:tabs>
        <w:tab w:val="left" w:pos="440"/>
        <w:tab w:val="right" w:leader="dot" w:pos="9062"/>
      </w:tabs>
      <w:spacing w:after="10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CC6115"/>
    <w:pPr>
      <w:spacing w:after="100"/>
      <w:ind w:left="440"/>
    </w:pPr>
  </w:style>
  <w:style w:type="character" w:customStyle="1" w:styleId="Nagwek2Znak">
    <w:name w:val="Nagłówek 2 Znak"/>
    <w:basedOn w:val="Domylnaczcionkaakapitu"/>
    <w:link w:val="Nagwek2"/>
    <w:uiPriority w:val="9"/>
    <w:rsid w:val="00D275BF"/>
    <w:rPr>
      <w:rFonts w:eastAsiaTheme="majorEastAsia" w:cstheme="majorBidi"/>
      <w:b/>
      <w:bCs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4722B"/>
    <w:rPr>
      <w:rFonts w:eastAsiaTheme="majorEastAsia" w:cstheme="majorBidi"/>
      <w:b/>
      <w:bCs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47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478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4786"/>
    <w:rPr>
      <w:vertAlign w:val="superscript"/>
    </w:rPr>
  </w:style>
  <w:style w:type="paragraph" w:customStyle="1" w:styleId="Default">
    <w:name w:val="Default"/>
    <w:rsid w:val="00CB6A4A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jpeg"/><Relationship Id="rId1" Type="http://schemas.openxmlformats.org/officeDocument/2006/relationships/image" Target="media/image5.jpe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A44391-FB84-4DED-9C52-DE68C2BD1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2271</Words>
  <Characters>13630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SIR</Company>
  <LinksUpToDate>false</LinksUpToDate>
  <CharactersWithSpaces>15870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Kurcman</dc:creator>
  <cp:lastModifiedBy>Adminka</cp:lastModifiedBy>
  <cp:revision>2</cp:revision>
  <cp:lastPrinted>2020-10-14T11:48:00Z</cp:lastPrinted>
  <dcterms:created xsi:type="dcterms:W3CDTF">2022-05-31T06:46:00Z</dcterms:created>
  <dcterms:modified xsi:type="dcterms:W3CDTF">2022-05-31T06:46:00Z</dcterms:modified>
</cp:coreProperties>
</file>